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AB7" w:rsidRPr="00F41487" w:rsidRDefault="00890AB7" w:rsidP="006E773D">
      <w:pPr>
        <w:spacing w:line="480" w:lineRule="auto"/>
        <w:rPr>
          <w:rFonts w:cstheme="majorBidi"/>
          <w:sz w:val="24"/>
          <w:szCs w:val="24"/>
        </w:rPr>
      </w:pPr>
      <w:r w:rsidRPr="00F41487">
        <w:rPr>
          <w:rFonts w:cstheme="majorBidi"/>
          <w:sz w:val="24"/>
          <w:szCs w:val="24"/>
        </w:rPr>
        <w:t xml:space="preserve">Chapter 2: </w:t>
      </w:r>
    </w:p>
    <w:p w:rsidR="00890AB7" w:rsidRPr="006E773D" w:rsidRDefault="00890AB7" w:rsidP="006E773D">
      <w:pPr>
        <w:spacing w:line="480" w:lineRule="auto"/>
        <w:ind w:left="-284"/>
        <w:rPr>
          <w:rFonts w:cstheme="majorBidi"/>
          <w:sz w:val="24"/>
          <w:szCs w:val="24"/>
        </w:rPr>
      </w:pPr>
      <w:r w:rsidRPr="00F41487">
        <w:rPr>
          <w:rFonts w:cstheme="majorBidi"/>
          <w:sz w:val="24"/>
          <w:szCs w:val="24"/>
        </w:rPr>
        <w:br/>
      </w:r>
      <w:r w:rsidRPr="006E773D">
        <w:rPr>
          <w:rFonts w:cstheme="majorBidi"/>
          <w:sz w:val="24"/>
          <w:szCs w:val="24"/>
        </w:rPr>
        <w:t xml:space="preserve">The long sleep: After the death of Aristotle, a sleep took over for two thousand years. </w:t>
      </w:r>
      <w:r w:rsidRPr="006E773D">
        <w:rPr>
          <w:rFonts w:cstheme="majorBidi"/>
          <w:sz w:val="24"/>
          <w:szCs w:val="24"/>
        </w:rPr>
        <w:br/>
      </w:r>
      <w:r w:rsidRPr="006E773D">
        <w:rPr>
          <w:rFonts w:cstheme="majorBidi"/>
          <w:sz w:val="24"/>
          <w:szCs w:val="24"/>
          <w:u w:val="single"/>
        </w:rPr>
        <w:t>First set of reasons:</w:t>
      </w:r>
      <w:r w:rsidRPr="006E773D">
        <w:rPr>
          <w:rFonts w:cstheme="majorBidi"/>
          <w:sz w:val="24"/>
          <w:szCs w:val="24"/>
        </w:rPr>
        <w:t xml:space="preserve"> </w:t>
      </w:r>
    </w:p>
    <w:p w:rsidR="00890AB7" w:rsidRPr="006E773D" w:rsidRDefault="00890AB7" w:rsidP="006E773D">
      <w:pPr>
        <w:pStyle w:val="ListParagraph"/>
        <w:numPr>
          <w:ilvl w:val="0"/>
          <w:numId w:val="1"/>
        </w:numPr>
        <w:spacing w:line="480" w:lineRule="auto"/>
        <w:ind w:left="-284"/>
        <w:rPr>
          <w:rFonts w:cstheme="majorBidi"/>
          <w:sz w:val="24"/>
          <w:szCs w:val="24"/>
        </w:rPr>
      </w:pPr>
      <w:r w:rsidRPr="006E773D">
        <w:rPr>
          <w:rFonts w:cstheme="majorBidi"/>
          <w:sz w:val="24"/>
          <w:szCs w:val="24"/>
        </w:rPr>
        <w:t>Psychology was neither forgotten nor moribund.</w:t>
      </w:r>
    </w:p>
    <w:p w:rsidR="00890AB7" w:rsidRPr="006E773D" w:rsidRDefault="00890AB7" w:rsidP="006E773D">
      <w:pPr>
        <w:pStyle w:val="ListParagraph"/>
        <w:numPr>
          <w:ilvl w:val="0"/>
          <w:numId w:val="1"/>
        </w:numPr>
        <w:spacing w:line="480" w:lineRule="auto"/>
        <w:ind w:left="-284"/>
        <w:rPr>
          <w:rFonts w:cstheme="majorBidi"/>
          <w:sz w:val="24"/>
          <w:szCs w:val="24"/>
        </w:rPr>
      </w:pPr>
      <w:r w:rsidRPr="006E773D">
        <w:rPr>
          <w:rFonts w:cstheme="majorBidi"/>
          <w:sz w:val="24"/>
          <w:szCs w:val="24"/>
        </w:rPr>
        <w:t xml:space="preserve">Some intellectual continued to ask the questions posed by the Greek philosophers and formulate answers to them. </w:t>
      </w:r>
    </w:p>
    <w:p w:rsidR="00890AB7" w:rsidRPr="006E773D" w:rsidRDefault="00890AB7" w:rsidP="006E773D">
      <w:pPr>
        <w:pStyle w:val="ListParagraph"/>
        <w:numPr>
          <w:ilvl w:val="0"/>
          <w:numId w:val="1"/>
        </w:numPr>
        <w:spacing w:line="480" w:lineRule="auto"/>
        <w:ind w:left="-284"/>
        <w:rPr>
          <w:rFonts w:cstheme="majorBidi"/>
          <w:sz w:val="24"/>
          <w:szCs w:val="24"/>
        </w:rPr>
      </w:pPr>
      <w:r w:rsidRPr="006E773D">
        <w:rPr>
          <w:rFonts w:cstheme="majorBidi"/>
          <w:sz w:val="24"/>
          <w:szCs w:val="24"/>
        </w:rPr>
        <w:t xml:space="preserve">They did so as scholarly commentators, reworking what had been done </w:t>
      </w:r>
    </w:p>
    <w:p w:rsidR="00890AB7" w:rsidRPr="006E773D" w:rsidRDefault="00890AB7" w:rsidP="006E773D">
      <w:pPr>
        <w:pStyle w:val="ListParagraph"/>
        <w:numPr>
          <w:ilvl w:val="0"/>
          <w:numId w:val="1"/>
        </w:numPr>
        <w:spacing w:line="480" w:lineRule="auto"/>
        <w:ind w:left="-284"/>
        <w:rPr>
          <w:rFonts w:cstheme="majorBidi"/>
          <w:sz w:val="24"/>
          <w:szCs w:val="24"/>
        </w:rPr>
      </w:pPr>
      <w:r w:rsidRPr="006E773D">
        <w:rPr>
          <w:rFonts w:cstheme="majorBidi"/>
          <w:sz w:val="24"/>
          <w:szCs w:val="24"/>
        </w:rPr>
        <w:t xml:space="preserve">Not explorers and innovators </w:t>
      </w:r>
    </w:p>
    <w:p w:rsidR="00890AB7" w:rsidRPr="006E773D" w:rsidRDefault="00890AB7" w:rsidP="006E773D">
      <w:pPr>
        <w:pStyle w:val="ListParagraph"/>
        <w:numPr>
          <w:ilvl w:val="0"/>
          <w:numId w:val="1"/>
        </w:numPr>
        <w:spacing w:line="480" w:lineRule="auto"/>
        <w:ind w:left="-284"/>
        <w:rPr>
          <w:rFonts w:cstheme="majorBidi"/>
          <w:sz w:val="24"/>
          <w:szCs w:val="24"/>
        </w:rPr>
      </w:pPr>
      <w:r w:rsidRPr="006E773D">
        <w:rPr>
          <w:rFonts w:cstheme="majorBidi"/>
          <w:sz w:val="24"/>
          <w:szCs w:val="24"/>
        </w:rPr>
        <w:t xml:space="preserve">They did not advance psychological knowledge </w:t>
      </w:r>
    </w:p>
    <w:p w:rsidR="00F41487" w:rsidRPr="006E773D" w:rsidRDefault="00F41487" w:rsidP="006E773D">
      <w:pPr>
        <w:pStyle w:val="ListParagraph"/>
        <w:spacing w:line="480" w:lineRule="auto"/>
        <w:ind w:left="-284"/>
        <w:rPr>
          <w:rFonts w:cstheme="majorBidi"/>
          <w:sz w:val="24"/>
          <w:szCs w:val="24"/>
        </w:rPr>
      </w:pPr>
    </w:p>
    <w:p w:rsidR="00890AB7" w:rsidRPr="006E773D" w:rsidRDefault="00890AB7" w:rsidP="006E773D">
      <w:pPr>
        <w:pStyle w:val="ListParagraph"/>
        <w:numPr>
          <w:ilvl w:val="0"/>
          <w:numId w:val="2"/>
        </w:numPr>
        <w:spacing w:line="480" w:lineRule="auto"/>
        <w:ind w:left="-284"/>
        <w:rPr>
          <w:rFonts w:cstheme="majorBidi"/>
          <w:sz w:val="24"/>
          <w:szCs w:val="24"/>
        </w:rPr>
      </w:pPr>
      <w:r w:rsidRPr="006E773D">
        <w:rPr>
          <w:rFonts w:cstheme="majorBidi"/>
          <w:sz w:val="24"/>
          <w:szCs w:val="24"/>
        </w:rPr>
        <w:t xml:space="preserve">Still no use of evidence, no observations, </w:t>
      </w:r>
      <w:proofErr w:type="spellStart"/>
      <w:r w:rsidRPr="006E773D">
        <w:rPr>
          <w:rFonts w:cstheme="majorBidi"/>
          <w:sz w:val="24"/>
          <w:szCs w:val="24"/>
        </w:rPr>
        <w:t>measurent</w:t>
      </w:r>
      <w:proofErr w:type="spellEnd"/>
      <w:r w:rsidRPr="006E773D">
        <w:rPr>
          <w:rFonts w:cstheme="majorBidi"/>
          <w:sz w:val="24"/>
          <w:szCs w:val="24"/>
        </w:rPr>
        <w:t xml:space="preserve">, sampling, testing, experimentation. </w:t>
      </w:r>
    </w:p>
    <w:p w:rsidR="00890AB7" w:rsidRPr="006E773D" w:rsidRDefault="00890AB7" w:rsidP="006E773D">
      <w:pPr>
        <w:spacing w:line="480" w:lineRule="auto"/>
        <w:ind w:left="-284"/>
        <w:rPr>
          <w:rFonts w:cstheme="majorBidi"/>
          <w:sz w:val="24"/>
          <w:szCs w:val="24"/>
          <w:u w:val="single"/>
        </w:rPr>
      </w:pPr>
      <w:r w:rsidRPr="006E773D">
        <w:rPr>
          <w:rFonts w:cstheme="majorBidi"/>
          <w:sz w:val="24"/>
          <w:szCs w:val="24"/>
          <w:u w:val="single"/>
        </w:rPr>
        <w:t xml:space="preserve">Second </w:t>
      </w:r>
      <w:r w:rsidR="00455058" w:rsidRPr="006E773D">
        <w:rPr>
          <w:rFonts w:cstheme="majorBidi"/>
          <w:sz w:val="24"/>
          <w:szCs w:val="24"/>
          <w:u w:val="single"/>
        </w:rPr>
        <w:t xml:space="preserve">set of </w:t>
      </w:r>
      <w:r w:rsidRPr="006E773D">
        <w:rPr>
          <w:rFonts w:cstheme="majorBidi"/>
          <w:sz w:val="24"/>
          <w:szCs w:val="24"/>
          <w:u w:val="single"/>
        </w:rPr>
        <w:t xml:space="preserve">reasons: </w:t>
      </w:r>
    </w:p>
    <w:p w:rsidR="00F41487" w:rsidRPr="006E773D" w:rsidRDefault="00890AB7" w:rsidP="006E773D">
      <w:pPr>
        <w:pStyle w:val="ListParagraph"/>
        <w:numPr>
          <w:ilvl w:val="0"/>
          <w:numId w:val="1"/>
        </w:numPr>
        <w:spacing w:line="480" w:lineRule="auto"/>
        <w:ind w:left="-284"/>
        <w:rPr>
          <w:rFonts w:cstheme="majorBidi"/>
          <w:sz w:val="24"/>
          <w:szCs w:val="24"/>
        </w:rPr>
      </w:pPr>
      <w:r w:rsidRPr="006E773D">
        <w:rPr>
          <w:rFonts w:cstheme="majorBidi"/>
          <w:sz w:val="24"/>
          <w:szCs w:val="24"/>
        </w:rPr>
        <w:t>None of the social and religious systems that dominated western civilizations for those two millennia inspired men to explor</w:t>
      </w:r>
      <w:r w:rsidR="00F41487" w:rsidRPr="006E773D">
        <w:rPr>
          <w:rFonts w:cstheme="majorBidi"/>
          <w:sz w:val="24"/>
          <w:szCs w:val="24"/>
        </w:rPr>
        <w:t>e the psychological unknown</w:t>
      </w:r>
    </w:p>
    <w:p w:rsidR="00F41487" w:rsidRPr="006E773D" w:rsidRDefault="00F41487" w:rsidP="006E773D">
      <w:pPr>
        <w:pStyle w:val="ListParagraph"/>
        <w:spacing w:line="480" w:lineRule="auto"/>
        <w:ind w:left="-284"/>
        <w:rPr>
          <w:rFonts w:cstheme="majorBidi"/>
          <w:sz w:val="24"/>
          <w:szCs w:val="24"/>
        </w:rPr>
      </w:pPr>
      <w:r w:rsidRPr="006E773D">
        <w:rPr>
          <w:rFonts w:cstheme="majorBidi"/>
          <w:sz w:val="24"/>
          <w:szCs w:val="24"/>
        </w:rPr>
        <w:t xml:space="preserve"> </w:t>
      </w:r>
    </w:p>
    <w:p w:rsidR="00F41487" w:rsidRPr="006E773D" w:rsidRDefault="00F41487" w:rsidP="006E773D">
      <w:pPr>
        <w:pStyle w:val="ListParagraph"/>
        <w:numPr>
          <w:ilvl w:val="0"/>
          <w:numId w:val="2"/>
        </w:numPr>
        <w:spacing w:line="480" w:lineRule="auto"/>
        <w:ind w:left="-284"/>
        <w:rPr>
          <w:rFonts w:cstheme="majorBidi"/>
          <w:color w:val="FF0000"/>
          <w:sz w:val="24"/>
          <w:szCs w:val="24"/>
        </w:rPr>
      </w:pPr>
      <w:proofErr w:type="spellStart"/>
      <w:r w:rsidRPr="006E773D">
        <w:rPr>
          <w:rFonts w:cstheme="majorBidi"/>
          <w:sz w:val="24"/>
          <w:szCs w:val="24"/>
        </w:rPr>
        <w:t>Chirstianity</w:t>
      </w:r>
      <w:proofErr w:type="spellEnd"/>
      <w:r w:rsidRPr="006E773D">
        <w:rPr>
          <w:rFonts w:cstheme="majorBidi"/>
          <w:sz w:val="24"/>
          <w:szCs w:val="24"/>
        </w:rPr>
        <w:t>, Hellenistic society, and Roman society motivated those working on psychological matters to do no more than pore of the previous works and fit them into their own beliefs.</w:t>
      </w:r>
      <w:r w:rsidRPr="006E773D">
        <w:rPr>
          <w:rFonts w:cstheme="majorBidi"/>
          <w:sz w:val="24"/>
          <w:szCs w:val="24"/>
        </w:rPr>
        <w:br/>
      </w:r>
      <w:r w:rsidRPr="006E773D">
        <w:rPr>
          <w:rFonts w:cstheme="majorBidi"/>
          <w:sz w:val="24"/>
          <w:szCs w:val="24"/>
        </w:rPr>
        <w:br/>
      </w:r>
      <w:r w:rsidRPr="006E773D">
        <w:rPr>
          <w:rFonts w:cstheme="majorBidi"/>
          <w:color w:val="FF0000"/>
          <w:sz w:val="24"/>
          <w:szCs w:val="24"/>
        </w:rPr>
        <w:t>These scholars matter for two reasons:</w:t>
      </w:r>
    </w:p>
    <w:p w:rsidR="00F41487" w:rsidRPr="006E773D" w:rsidRDefault="00F41487" w:rsidP="006E773D">
      <w:pPr>
        <w:pStyle w:val="ListParagraph"/>
        <w:numPr>
          <w:ilvl w:val="0"/>
          <w:numId w:val="1"/>
        </w:numPr>
        <w:spacing w:line="480" w:lineRule="auto"/>
        <w:ind w:left="-284"/>
        <w:rPr>
          <w:rFonts w:cstheme="majorBidi"/>
          <w:sz w:val="24"/>
          <w:szCs w:val="24"/>
        </w:rPr>
      </w:pPr>
      <w:r w:rsidRPr="006E773D">
        <w:rPr>
          <w:rFonts w:cstheme="majorBidi"/>
          <w:sz w:val="24"/>
          <w:szCs w:val="24"/>
        </w:rPr>
        <w:t>What happened during the dormant period is no less essential to the advance of knowledge</w:t>
      </w:r>
    </w:p>
    <w:p w:rsidR="00455058" w:rsidRPr="006E773D" w:rsidRDefault="00F41487" w:rsidP="006E773D">
      <w:pPr>
        <w:pStyle w:val="ListParagraph"/>
        <w:numPr>
          <w:ilvl w:val="0"/>
          <w:numId w:val="1"/>
        </w:numPr>
        <w:spacing w:line="480" w:lineRule="auto"/>
        <w:ind w:left="-284"/>
        <w:rPr>
          <w:rFonts w:cstheme="majorBidi"/>
          <w:sz w:val="24"/>
          <w:szCs w:val="24"/>
        </w:rPr>
      </w:pPr>
      <w:proofErr w:type="gramStart"/>
      <w:r w:rsidRPr="006E773D">
        <w:rPr>
          <w:rFonts w:cstheme="majorBidi"/>
          <w:sz w:val="24"/>
          <w:szCs w:val="24"/>
        </w:rPr>
        <w:t>Christians</w:t>
      </w:r>
      <w:proofErr w:type="gramEnd"/>
      <w:r w:rsidRPr="006E773D">
        <w:rPr>
          <w:rFonts w:cstheme="majorBidi"/>
          <w:sz w:val="24"/>
          <w:szCs w:val="24"/>
        </w:rPr>
        <w:t xml:space="preserve"> scholars who added to Greek theories pm theological grounds certain </w:t>
      </w:r>
      <w:proofErr w:type="spellStart"/>
      <w:r w:rsidRPr="006E773D">
        <w:rPr>
          <w:rFonts w:cstheme="majorBidi"/>
          <w:sz w:val="24"/>
          <w:szCs w:val="24"/>
        </w:rPr>
        <w:t>non scientific</w:t>
      </w:r>
      <w:proofErr w:type="spellEnd"/>
      <w:r w:rsidRPr="006E773D">
        <w:rPr>
          <w:rFonts w:cstheme="majorBidi"/>
          <w:sz w:val="24"/>
          <w:szCs w:val="24"/>
        </w:rPr>
        <w:t xml:space="preserve"> hypotheses about human nature that live on in popular thinking to this day. </w:t>
      </w:r>
      <w:r w:rsidR="00DD723C" w:rsidRPr="006E773D">
        <w:rPr>
          <w:rFonts w:cstheme="majorBidi"/>
          <w:sz w:val="24"/>
          <w:szCs w:val="24"/>
        </w:rPr>
        <w:t>(</w:t>
      </w:r>
      <w:proofErr w:type="gramStart"/>
      <w:r w:rsidR="00DD723C" w:rsidRPr="006E773D">
        <w:rPr>
          <w:rFonts w:cstheme="majorBidi"/>
          <w:sz w:val="24"/>
          <w:szCs w:val="24"/>
        </w:rPr>
        <w:t>contemporary</w:t>
      </w:r>
      <w:proofErr w:type="gramEnd"/>
      <w:r w:rsidR="00DD723C" w:rsidRPr="006E773D">
        <w:rPr>
          <w:rFonts w:cstheme="majorBidi"/>
          <w:sz w:val="24"/>
          <w:szCs w:val="24"/>
        </w:rPr>
        <w:t xml:space="preserve"> </w:t>
      </w:r>
      <w:r w:rsidR="00DD723C" w:rsidRPr="006E773D">
        <w:rPr>
          <w:rFonts w:cstheme="majorBidi"/>
          <w:sz w:val="24"/>
          <w:szCs w:val="24"/>
        </w:rPr>
        <w:lastRenderedPageBreak/>
        <w:t xml:space="preserve">debates on consciousness). </w:t>
      </w:r>
      <w:r w:rsidR="00455058" w:rsidRPr="006E773D">
        <w:rPr>
          <w:rFonts w:cstheme="majorBidi"/>
          <w:sz w:val="24"/>
          <w:szCs w:val="24"/>
        </w:rPr>
        <w:br/>
      </w:r>
      <w:r w:rsidR="00455058" w:rsidRPr="006E773D">
        <w:rPr>
          <w:rFonts w:cstheme="majorBidi"/>
          <w:sz w:val="24"/>
          <w:szCs w:val="24"/>
          <w:u w:val="single"/>
        </w:rPr>
        <w:br/>
      </w:r>
      <w:r w:rsidR="00455058" w:rsidRPr="006E773D">
        <w:rPr>
          <w:rFonts w:cstheme="majorBidi"/>
          <w:b/>
          <w:bCs/>
          <w:color w:val="70AD47" w:themeColor="accent6"/>
          <w:sz w:val="24"/>
          <w:szCs w:val="24"/>
          <w:u w:val="single"/>
        </w:rPr>
        <w:t>The Commentators:</w:t>
      </w:r>
      <w:r w:rsidR="00455058" w:rsidRPr="006E773D">
        <w:rPr>
          <w:rFonts w:cstheme="majorBidi"/>
          <w:color w:val="70AD47" w:themeColor="accent6"/>
          <w:sz w:val="24"/>
          <w:szCs w:val="24"/>
        </w:rPr>
        <w:t xml:space="preserve"> </w:t>
      </w:r>
    </w:p>
    <w:p w:rsidR="00455058" w:rsidRPr="006E773D" w:rsidRDefault="00455058" w:rsidP="006E773D">
      <w:pPr>
        <w:pStyle w:val="ListParagraph"/>
        <w:spacing w:line="480" w:lineRule="auto"/>
        <w:ind w:left="-284"/>
        <w:rPr>
          <w:rFonts w:cstheme="majorBidi"/>
          <w:sz w:val="24"/>
          <w:szCs w:val="24"/>
        </w:rPr>
      </w:pPr>
    </w:p>
    <w:p w:rsidR="00455058" w:rsidRPr="006E773D" w:rsidRDefault="00455058" w:rsidP="006E773D">
      <w:pPr>
        <w:pStyle w:val="ListParagraph"/>
        <w:numPr>
          <w:ilvl w:val="0"/>
          <w:numId w:val="3"/>
        </w:numPr>
        <w:spacing w:line="480" w:lineRule="auto"/>
        <w:ind w:left="-284"/>
        <w:rPr>
          <w:rFonts w:cstheme="majorBidi"/>
          <w:i/>
          <w:iCs/>
          <w:sz w:val="24"/>
          <w:szCs w:val="24"/>
        </w:rPr>
      </w:pPr>
      <w:r w:rsidRPr="006E773D">
        <w:rPr>
          <w:rFonts w:cstheme="majorBidi"/>
          <w:i/>
          <w:iCs/>
          <w:sz w:val="24"/>
          <w:szCs w:val="24"/>
          <w:highlight w:val="yellow"/>
        </w:rPr>
        <w:t xml:space="preserve">Theophrastus </w:t>
      </w:r>
      <w:r w:rsidRPr="006E773D">
        <w:rPr>
          <w:rFonts w:cstheme="majorBidi"/>
          <w:sz w:val="24"/>
          <w:szCs w:val="24"/>
          <w:highlight w:val="yellow"/>
        </w:rPr>
        <w:t>(327-287</w:t>
      </w:r>
      <w:proofErr w:type="gramStart"/>
      <w:r w:rsidRPr="006E773D">
        <w:rPr>
          <w:rFonts w:cstheme="majorBidi"/>
          <w:sz w:val="24"/>
          <w:szCs w:val="24"/>
          <w:highlight w:val="yellow"/>
        </w:rPr>
        <w:t>)</w:t>
      </w:r>
      <w:proofErr w:type="gramEnd"/>
      <w:r w:rsidRPr="006E773D">
        <w:rPr>
          <w:rFonts w:cstheme="majorBidi"/>
          <w:i/>
          <w:iCs/>
          <w:sz w:val="24"/>
          <w:szCs w:val="24"/>
        </w:rPr>
        <w:br/>
      </w:r>
      <w:r w:rsidRPr="006E773D">
        <w:rPr>
          <w:rFonts w:cstheme="majorBidi"/>
          <w:sz w:val="24"/>
          <w:szCs w:val="24"/>
        </w:rPr>
        <w:t>A distinguished teacher and s</w:t>
      </w:r>
      <w:r w:rsidR="006E773D">
        <w:rPr>
          <w:rFonts w:cstheme="majorBidi"/>
          <w:sz w:val="24"/>
          <w:szCs w:val="24"/>
        </w:rPr>
        <w:t xml:space="preserve">cholar, an eloquent lecturer. </w:t>
      </w:r>
      <w:r w:rsidR="006E773D">
        <w:rPr>
          <w:rFonts w:cstheme="majorBidi"/>
          <w:sz w:val="24"/>
          <w:szCs w:val="24"/>
        </w:rPr>
        <w:br/>
      </w:r>
      <w:r w:rsidRPr="006E773D">
        <w:rPr>
          <w:rFonts w:cstheme="majorBidi"/>
          <w:sz w:val="24"/>
          <w:szCs w:val="24"/>
        </w:rPr>
        <w:t>Aristotle had the highest regar</w:t>
      </w:r>
      <w:r w:rsidR="006E773D">
        <w:rPr>
          <w:rFonts w:cstheme="majorBidi"/>
          <w:sz w:val="24"/>
          <w:szCs w:val="24"/>
        </w:rPr>
        <w:t xml:space="preserve">d for Theo. After he left, he: </w:t>
      </w:r>
      <w:r w:rsidRPr="006E773D">
        <w:rPr>
          <w:rFonts w:cstheme="majorBidi"/>
          <w:sz w:val="24"/>
          <w:szCs w:val="24"/>
        </w:rPr>
        <w:br/>
      </w:r>
      <w:r w:rsidRPr="006E773D">
        <w:rPr>
          <w:rFonts w:cstheme="majorBidi"/>
          <w:sz w:val="24"/>
          <w:szCs w:val="24"/>
        </w:rPr>
        <w:sym w:font="Wingdings" w:char="F0E0"/>
      </w:r>
      <w:r w:rsidRPr="006E773D">
        <w:rPr>
          <w:rFonts w:cstheme="majorBidi"/>
          <w:sz w:val="24"/>
          <w:szCs w:val="24"/>
        </w:rPr>
        <w:t xml:space="preserve"> named him as head of Lyceum </w:t>
      </w:r>
    </w:p>
    <w:p w:rsidR="00455058" w:rsidRPr="006E773D" w:rsidRDefault="00455058" w:rsidP="006E773D">
      <w:pPr>
        <w:pStyle w:val="ListParagraph"/>
        <w:spacing w:line="480" w:lineRule="auto"/>
        <w:ind w:left="-284"/>
        <w:rPr>
          <w:rFonts w:cstheme="majorBidi"/>
          <w:sz w:val="24"/>
          <w:szCs w:val="24"/>
        </w:rPr>
      </w:pPr>
      <w:r w:rsidRPr="006E773D">
        <w:rPr>
          <w:rFonts w:cstheme="majorBidi"/>
          <w:sz w:val="24"/>
          <w:szCs w:val="24"/>
        </w:rPr>
        <w:sym w:font="Wingdings" w:char="F0E0"/>
      </w:r>
      <w:r w:rsidRPr="006E773D">
        <w:rPr>
          <w:rFonts w:cstheme="majorBidi"/>
          <w:sz w:val="24"/>
          <w:szCs w:val="24"/>
        </w:rPr>
        <w:t xml:space="preserve"> </w:t>
      </w:r>
      <w:proofErr w:type="gramStart"/>
      <w:r w:rsidRPr="006E773D">
        <w:rPr>
          <w:rFonts w:cstheme="majorBidi"/>
          <w:sz w:val="24"/>
          <w:szCs w:val="24"/>
        </w:rPr>
        <w:t>bequeathed</w:t>
      </w:r>
      <w:proofErr w:type="gramEnd"/>
      <w:r w:rsidRPr="006E773D">
        <w:rPr>
          <w:rFonts w:cstheme="majorBidi"/>
          <w:sz w:val="24"/>
          <w:szCs w:val="24"/>
        </w:rPr>
        <w:t xml:space="preserve"> to him hid library and the original </w:t>
      </w:r>
      <w:r w:rsidR="006E773D">
        <w:rPr>
          <w:rFonts w:cstheme="majorBidi"/>
          <w:sz w:val="24"/>
          <w:szCs w:val="24"/>
        </w:rPr>
        <w:t xml:space="preserve">manuscripts of all his works. </w:t>
      </w:r>
      <w:r w:rsidR="006E773D">
        <w:rPr>
          <w:rFonts w:cstheme="majorBidi"/>
          <w:sz w:val="24"/>
          <w:szCs w:val="24"/>
        </w:rPr>
        <w:br/>
      </w:r>
      <w:r w:rsidRPr="006E773D">
        <w:rPr>
          <w:rFonts w:cstheme="majorBidi"/>
          <w:sz w:val="24"/>
          <w:szCs w:val="24"/>
        </w:rPr>
        <w:t>Theo worked on:</w:t>
      </w:r>
    </w:p>
    <w:p w:rsidR="00455058" w:rsidRPr="006E773D" w:rsidRDefault="00455058" w:rsidP="006E773D">
      <w:pPr>
        <w:pStyle w:val="ListParagraph"/>
        <w:numPr>
          <w:ilvl w:val="0"/>
          <w:numId w:val="1"/>
        </w:numPr>
        <w:spacing w:line="480" w:lineRule="auto"/>
        <w:ind w:left="-284"/>
        <w:rPr>
          <w:rFonts w:cstheme="majorBidi"/>
          <w:sz w:val="24"/>
          <w:szCs w:val="24"/>
        </w:rPr>
      </w:pPr>
      <w:r w:rsidRPr="006E773D">
        <w:rPr>
          <w:rFonts w:cstheme="majorBidi"/>
          <w:sz w:val="24"/>
          <w:szCs w:val="24"/>
        </w:rPr>
        <w:t>Religion</w:t>
      </w:r>
    </w:p>
    <w:p w:rsidR="00455058" w:rsidRPr="006E773D" w:rsidRDefault="00455058" w:rsidP="006E773D">
      <w:pPr>
        <w:pStyle w:val="ListParagraph"/>
        <w:numPr>
          <w:ilvl w:val="0"/>
          <w:numId w:val="1"/>
        </w:numPr>
        <w:spacing w:line="480" w:lineRule="auto"/>
        <w:ind w:left="-284"/>
        <w:rPr>
          <w:rFonts w:cstheme="majorBidi"/>
          <w:sz w:val="24"/>
          <w:szCs w:val="24"/>
        </w:rPr>
      </w:pPr>
      <w:r w:rsidRPr="006E773D">
        <w:rPr>
          <w:rFonts w:cstheme="majorBidi"/>
          <w:sz w:val="24"/>
          <w:szCs w:val="24"/>
        </w:rPr>
        <w:t>Politics</w:t>
      </w:r>
    </w:p>
    <w:p w:rsidR="00455058" w:rsidRPr="006E773D" w:rsidRDefault="00455058" w:rsidP="006E773D">
      <w:pPr>
        <w:pStyle w:val="ListParagraph"/>
        <w:numPr>
          <w:ilvl w:val="0"/>
          <w:numId w:val="1"/>
        </w:numPr>
        <w:spacing w:line="480" w:lineRule="auto"/>
        <w:ind w:left="-284"/>
        <w:rPr>
          <w:rFonts w:cstheme="majorBidi"/>
          <w:sz w:val="24"/>
          <w:szCs w:val="24"/>
        </w:rPr>
      </w:pPr>
      <w:r w:rsidRPr="006E773D">
        <w:rPr>
          <w:rFonts w:cstheme="majorBidi"/>
          <w:sz w:val="24"/>
          <w:szCs w:val="24"/>
        </w:rPr>
        <w:t>Education</w:t>
      </w:r>
    </w:p>
    <w:p w:rsidR="00455058" w:rsidRPr="006E773D" w:rsidRDefault="00455058" w:rsidP="006E773D">
      <w:pPr>
        <w:pStyle w:val="ListParagraph"/>
        <w:numPr>
          <w:ilvl w:val="0"/>
          <w:numId w:val="1"/>
        </w:numPr>
        <w:spacing w:line="480" w:lineRule="auto"/>
        <w:ind w:left="-284"/>
        <w:rPr>
          <w:rFonts w:cstheme="majorBidi"/>
          <w:sz w:val="24"/>
          <w:szCs w:val="24"/>
        </w:rPr>
      </w:pPr>
      <w:proofErr w:type="spellStart"/>
      <w:r w:rsidRPr="006E773D">
        <w:rPr>
          <w:rFonts w:cstheme="majorBidi"/>
          <w:sz w:val="24"/>
          <w:szCs w:val="24"/>
        </w:rPr>
        <w:t>Rehtori</w:t>
      </w:r>
      <w:proofErr w:type="spellEnd"/>
    </w:p>
    <w:p w:rsidR="00455058" w:rsidRPr="006E773D" w:rsidRDefault="00455058" w:rsidP="006E773D">
      <w:pPr>
        <w:pStyle w:val="ListParagraph"/>
        <w:numPr>
          <w:ilvl w:val="0"/>
          <w:numId w:val="1"/>
        </w:numPr>
        <w:spacing w:line="480" w:lineRule="auto"/>
        <w:ind w:left="-284"/>
        <w:rPr>
          <w:rFonts w:cstheme="majorBidi"/>
          <w:sz w:val="24"/>
          <w:szCs w:val="24"/>
        </w:rPr>
      </w:pPr>
      <w:r w:rsidRPr="006E773D">
        <w:rPr>
          <w:rFonts w:cstheme="majorBidi"/>
          <w:sz w:val="24"/>
          <w:szCs w:val="24"/>
        </w:rPr>
        <w:t>Mathematics</w:t>
      </w:r>
    </w:p>
    <w:p w:rsidR="00455058" w:rsidRPr="006E773D" w:rsidRDefault="00455058" w:rsidP="006E773D">
      <w:pPr>
        <w:pStyle w:val="ListParagraph"/>
        <w:numPr>
          <w:ilvl w:val="0"/>
          <w:numId w:val="1"/>
        </w:numPr>
        <w:spacing w:line="480" w:lineRule="auto"/>
        <w:ind w:left="-284"/>
        <w:rPr>
          <w:rFonts w:cstheme="majorBidi"/>
          <w:sz w:val="24"/>
          <w:szCs w:val="24"/>
        </w:rPr>
      </w:pPr>
      <w:r w:rsidRPr="006E773D">
        <w:rPr>
          <w:rFonts w:cstheme="majorBidi"/>
          <w:sz w:val="24"/>
          <w:szCs w:val="24"/>
        </w:rPr>
        <w:t>Astronomy</w:t>
      </w:r>
    </w:p>
    <w:p w:rsidR="00455058" w:rsidRPr="006E773D" w:rsidRDefault="00455058" w:rsidP="006E773D">
      <w:pPr>
        <w:pStyle w:val="ListParagraph"/>
        <w:numPr>
          <w:ilvl w:val="0"/>
          <w:numId w:val="1"/>
        </w:numPr>
        <w:spacing w:line="480" w:lineRule="auto"/>
        <w:ind w:left="-284"/>
        <w:rPr>
          <w:rFonts w:cstheme="majorBidi"/>
          <w:sz w:val="24"/>
          <w:szCs w:val="24"/>
        </w:rPr>
      </w:pPr>
      <w:r w:rsidRPr="006E773D">
        <w:rPr>
          <w:rFonts w:cstheme="majorBidi"/>
          <w:sz w:val="24"/>
          <w:szCs w:val="24"/>
        </w:rPr>
        <w:t>Logic</w:t>
      </w:r>
    </w:p>
    <w:p w:rsidR="00455058" w:rsidRPr="006E773D" w:rsidRDefault="00455058" w:rsidP="006E773D">
      <w:pPr>
        <w:pStyle w:val="ListParagraph"/>
        <w:numPr>
          <w:ilvl w:val="0"/>
          <w:numId w:val="1"/>
        </w:numPr>
        <w:spacing w:line="480" w:lineRule="auto"/>
        <w:ind w:left="-284"/>
        <w:rPr>
          <w:rFonts w:cstheme="majorBidi"/>
          <w:sz w:val="24"/>
          <w:szCs w:val="24"/>
        </w:rPr>
      </w:pPr>
      <w:r w:rsidRPr="006E773D">
        <w:rPr>
          <w:rFonts w:cstheme="majorBidi"/>
          <w:sz w:val="24"/>
          <w:szCs w:val="24"/>
        </w:rPr>
        <w:t xml:space="preserve">Biology </w:t>
      </w:r>
    </w:p>
    <w:p w:rsidR="006E773D" w:rsidRDefault="006E773D" w:rsidP="006E773D">
      <w:pPr>
        <w:pStyle w:val="ListParagraph"/>
        <w:numPr>
          <w:ilvl w:val="0"/>
          <w:numId w:val="1"/>
        </w:numPr>
        <w:spacing w:line="480" w:lineRule="auto"/>
        <w:ind w:left="-284"/>
        <w:rPr>
          <w:rFonts w:cstheme="majorBidi"/>
          <w:sz w:val="24"/>
          <w:szCs w:val="24"/>
        </w:rPr>
      </w:pPr>
      <w:r>
        <w:rPr>
          <w:rFonts w:cstheme="majorBidi"/>
          <w:sz w:val="24"/>
          <w:szCs w:val="24"/>
        </w:rPr>
        <w:t>Psychology</w:t>
      </w:r>
      <w:proofErr w:type="gramStart"/>
      <w:r>
        <w:rPr>
          <w:rFonts w:cstheme="majorBidi"/>
          <w:sz w:val="24"/>
          <w:szCs w:val="24"/>
        </w:rPr>
        <w:t>..</w:t>
      </w:r>
      <w:proofErr w:type="gramEnd"/>
      <w:r>
        <w:rPr>
          <w:rFonts w:cstheme="majorBidi"/>
          <w:sz w:val="24"/>
          <w:szCs w:val="24"/>
        </w:rPr>
        <w:t xml:space="preserve"> </w:t>
      </w:r>
    </w:p>
    <w:p w:rsidR="007548D6" w:rsidRPr="006E773D" w:rsidRDefault="007548D6" w:rsidP="006E773D">
      <w:pPr>
        <w:pStyle w:val="ListParagraph"/>
        <w:spacing w:line="480" w:lineRule="auto"/>
        <w:ind w:left="-284"/>
        <w:rPr>
          <w:rFonts w:cstheme="majorBidi"/>
          <w:sz w:val="24"/>
          <w:szCs w:val="24"/>
        </w:rPr>
      </w:pPr>
      <w:r w:rsidRPr="006E773D">
        <w:rPr>
          <w:rFonts w:cs="Arial"/>
          <w:color w:val="000000"/>
          <w:sz w:val="24"/>
          <w:szCs w:val="24"/>
        </w:rPr>
        <w:t xml:space="preserve">However: </w:t>
      </w:r>
      <w:r w:rsidRPr="006E773D">
        <w:rPr>
          <w:rFonts w:cs="Arial"/>
          <w:color w:val="000000"/>
          <w:sz w:val="24"/>
          <w:szCs w:val="24"/>
        </w:rPr>
        <w:br/>
        <w:t>Out of Theo’s works, only “Characters” was remembered:</w:t>
      </w:r>
    </w:p>
    <w:p w:rsidR="007548D6" w:rsidRPr="006E773D" w:rsidRDefault="007548D6" w:rsidP="006E773D">
      <w:pPr>
        <w:pStyle w:val="NormalWeb"/>
        <w:numPr>
          <w:ilvl w:val="0"/>
          <w:numId w:val="4"/>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t>A brief satirical portrait of such archetypes as the flatterer, the Garrulous Man, and the Stupid Man.</w:t>
      </w:r>
    </w:p>
    <w:p w:rsidR="007548D6" w:rsidRPr="006E773D" w:rsidRDefault="007548D6" w:rsidP="006E773D">
      <w:pPr>
        <w:pStyle w:val="NormalWeb"/>
        <w:numPr>
          <w:ilvl w:val="0"/>
          <w:numId w:val="4"/>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t>They are considered psychological writing on this particular genre of  literature</w:t>
      </w:r>
    </w:p>
    <w:p w:rsidR="007548D6" w:rsidRPr="006E773D" w:rsidRDefault="007548D6" w:rsidP="006E773D">
      <w:pPr>
        <w:pStyle w:val="NormalWeb"/>
        <w:numPr>
          <w:ilvl w:val="0"/>
          <w:numId w:val="4"/>
        </w:numPr>
        <w:spacing w:before="0" w:beforeAutospacing="0" w:after="0" w:afterAutospacing="0" w:line="480" w:lineRule="auto"/>
        <w:ind w:left="-284"/>
        <w:textAlignment w:val="baseline"/>
        <w:rPr>
          <w:rFonts w:asciiTheme="minorHAnsi" w:hAnsiTheme="minorHAnsi" w:cs="Arial"/>
          <w:color w:val="000000"/>
        </w:rPr>
      </w:pPr>
      <w:proofErr w:type="gramStart"/>
      <w:r w:rsidRPr="006E773D">
        <w:rPr>
          <w:rFonts w:asciiTheme="minorHAnsi" w:hAnsiTheme="minorHAnsi" w:cs="Arial"/>
          <w:color w:val="000000"/>
        </w:rPr>
        <w:lastRenderedPageBreak/>
        <w:t>it</w:t>
      </w:r>
      <w:proofErr w:type="gramEnd"/>
      <w:r w:rsidRPr="006E773D">
        <w:rPr>
          <w:rFonts w:asciiTheme="minorHAnsi" w:hAnsiTheme="minorHAnsi" w:cs="Arial"/>
          <w:color w:val="000000"/>
        </w:rPr>
        <w:t xml:space="preserve"> does not add anything to the origins or development of traits or patterns of personality. </w:t>
      </w:r>
    </w:p>
    <w:p w:rsidR="007548D6" w:rsidRPr="006E773D" w:rsidRDefault="007548D6"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His other works:</w:t>
      </w:r>
    </w:p>
    <w:p w:rsidR="007548D6" w:rsidRPr="006E773D" w:rsidRDefault="007548D6" w:rsidP="006E773D">
      <w:pPr>
        <w:pStyle w:val="NormalWeb"/>
        <w:numPr>
          <w:ilvl w:val="0"/>
          <w:numId w:val="5"/>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t>He restated, compiled, commented on, criticized, added little to, what others had said before him</w:t>
      </w:r>
    </w:p>
    <w:p w:rsidR="007548D6" w:rsidRPr="006E773D" w:rsidRDefault="007548D6"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 </w:t>
      </w:r>
      <w:r w:rsidRPr="006E773D">
        <w:rPr>
          <w:rFonts w:asciiTheme="minorHAnsi" w:hAnsiTheme="minorHAnsi" w:cs="Arial"/>
          <w:color w:val="FF0000"/>
        </w:rPr>
        <w:t>“On the Senses”</w:t>
      </w:r>
      <w:r w:rsidRPr="006E773D">
        <w:rPr>
          <w:rFonts w:asciiTheme="minorHAnsi" w:hAnsiTheme="minorHAnsi" w:cs="Arial"/>
          <w:color w:val="000000"/>
        </w:rPr>
        <w:t xml:space="preserve">, his treatise on psychology: </w:t>
      </w:r>
    </w:p>
    <w:p w:rsidR="007548D6" w:rsidRPr="006E773D" w:rsidRDefault="007548D6" w:rsidP="006E773D">
      <w:pPr>
        <w:pStyle w:val="NormalWeb"/>
        <w:numPr>
          <w:ilvl w:val="0"/>
          <w:numId w:val="6"/>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t>Evaluation</w:t>
      </w:r>
      <w:r w:rsidR="006E773D">
        <w:rPr>
          <w:rFonts w:asciiTheme="minorHAnsi" w:hAnsiTheme="minorHAnsi" w:cs="Arial"/>
          <w:color w:val="000000"/>
        </w:rPr>
        <w:t xml:space="preserve">s of the work of predecessors </w:t>
      </w:r>
      <w:r w:rsidR="006E773D">
        <w:rPr>
          <w:rFonts w:asciiTheme="minorHAnsi" w:hAnsiTheme="minorHAnsi" w:cs="Arial"/>
          <w:color w:val="000000"/>
        </w:rPr>
        <w:br/>
      </w:r>
      <w:r w:rsidRPr="006E773D">
        <w:rPr>
          <w:rFonts w:asciiTheme="minorHAnsi" w:hAnsiTheme="minorHAnsi" w:cs="Arial"/>
          <w:color w:val="000000"/>
        </w:rPr>
        <w:t xml:space="preserve">Example: Commenting on </w:t>
      </w:r>
      <w:proofErr w:type="spellStart"/>
      <w:r w:rsidRPr="006E773D">
        <w:rPr>
          <w:rFonts w:asciiTheme="minorHAnsi" w:hAnsiTheme="minorHAnsi" w:cs="Arial"/>
          <w:color w:val="000000"/>
        </w:rPr>
        <w:t>Democitus’s</w:t>
      </w:r>
      <w:proofErr w:type="spellEnd"/>
      <w:r w:rsidRPr="006E773D">
        <w:rPr>
          <w:rFonts w:asciiTheme="minorHAnsi" w:hAnsiTheme="minorHAnsi" w:cs="Arial"/>
          <w:color w:val="000000"/>
        </w:rPr>
        <w:t xml:space="preserve"> work: </w:t>
      </w:r>
    </w:p>
    <w:p w:rsidR="007548D6" w:rsidRPr="006E773D" w:rsidRDefault="007548D6"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 </w:t>
      </w:r>
      <w:proofErr w:type="gramStart"/>
      <w:r w:rsidRPr="006E773D">
        <w:rPr>
          <w:rFonts w:asciiTheme="minorHAnsi" w:hAnsiTheme="minorHAnsi" w:cs="Arial"/>
          <w:color w:val="000000"/>
        </w:rPr>
        <w:t>The</w:t>
      </w:r>
      <w:proofErr w:type="gramEnd"/>
      <w:r w:rsidRPr="006E773D">
        <w:rPr>
          <w:rFonts w:asciiTheme="minorHAnsi" w:hAnsiTheme="minorHAnsi" w:cs="Arial"/>
          <w:color w:val="000000"/>
        </w:rPr>
        <w:t xml:space="preserve"> breath is not one of the essentials for remembering and thinking</w:t>
      </w:r>
    </w:p>
    <w:p w:rsidR="007548D6" w:rsidRPr="006E773D" w:rsidRDefault="007548D6"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 </w:t>
      </w:r>
      <w:proofErr w:type="gramStart"/>
      <w:r w:rsidRPr="006E773D">
        <w:rPr>
          <w:rFonts w:asciiTheme="minorHAnsi" w:hAnsiTheme="minorHAnsi" w:cs="Arial"/>
          <w:color w:val="000000"/>
        </w:rPr>
        <w:t>if</w:t>
      </w:r>
      <w:proofErr w:type="gramEnd"/>
      <w:r w:rsidRPr="006E773D">
        <w:rPr>
          <w:rFonts w:asciiTheme="minorHAnsi" w:hAnsiTheme="minorHAnsi" w:cs="Arial"/>
          <w:color w:val="000000"/>
        </w:rPr>
        <w:t xml:space="preserve"> it were true, many body parts would think and remember. </w:t>
      </w:r>
    </w:p>
    <w:p w:rsidR="007548D6" w:rsidRPr="006E773D" w:rsidRDefault="007548D6"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 Also, many animals are either bloodless or do not breathe at all. </w:t>
      </w:r>
    </w:p>
    <w:p w:rsidR="001E7514" w:rsidRPr="006E773D" w:rsidRDefault="001E7514" w:rsidP="006E773D">
      <w:pPr>
        <w:pStyle w:val="ListParagraph"/>
        <w:numPr>
          <w:ilvl w:val="0"/>
          <w:numId w:val="3"/>
        </w:numPr>
        <w:spacing w:after="0" w:line="480" w:lineRule="auto"/>
        <w:rPr>
          <w:rFonts w:eastAsia="Times New Roman" w:cs="Times New Roman"/>
          <w:sz w:val="24"/>
          <w:szCs w:val="24"/>
          <w:lang w:eastAsia="en-AU"/>
        </w:rPr>
      </w:pPr>
      <w:r w:rsidRPr="006E773D">
        <w:rPr>
          <w:rFonts w:eastAsia="Times New Roman" w:cs="Arial"/>
          <w:i/>
          <w:iCs/>
          <w:color w:val="000000"/>
          <w:sz w:val="24"/>
          <w:szCs w:val="24"/>
          <w:highlight w:val="yellow"/>
          <w:lang w:eastAsia="en-AU"/>
        </w:rPr>
        <w:t>The Hellenists:</w:t>
      </w:r>
      <w:r w:rsidRPr="006E773D">
        <w:rPr>
          <w:rFonts w:eastAsia="Times New Roman" w:cs="Arial"/>
          <w:i/>
          <w:iCs/>
          <w:color w:val="000000"/>
          <w:sz w:val="24"/>
          <w:szCs w:val="24"/>
          <w:lang w:eastAsia="en-AU"/>
        </w:rPr>
        <w:t xml:space="preserve"> </w:t>
      </w:r>
    </w:p>
    <w:p w:rsidR="001E7514" w:rsidRPr="006E773D" w:rsidRDefault="001E7514" w:rsidP="006E773D">
      <w:pPr>
        <w:spacing w:after="0" w:line="480" w:lineRule="auto"/>
        <w:ind w:left="-284"/>
        <w:textAlignment w:val="baseline"/>
        <w:rPr>
          <w:rFonts w:eastAsia="Times New Roman" w:cs="Arial"/>
          <w:b/>
          <w:bCs/>
          <w:color w:val="000000"/>
          <w:sz w:val="24"/>
          <w:szCs w:val="24"/>
          <w:lang w:eastAsia="en-AU"/>
        </w:rPr>
      </w:pPr>
      <w:r w:rsidRPr="006E773D">
        <w:rPr>
          <w:rFonts w:eastAsia="Times New Roman" w:cs="Arial"/>
          <w:b/>
          <w:bCs/>
          <w:color w:val="000000"/>
          <w:sz w:val="24"/>
          <w:szCs w:val="24"/>
          <w:lang w:eastAsia="en-AU"/>
        </w:rPr>
        <w:t xml:space="preserve">The two centuries following Alexander’s death and the dividing of his </w:t>
      </w:r>
      <w:r w:rsidR="006E773D">
        <w:rPr>
          <w:rFonts w:eastAsia="Times New Roman" w:cs="Arial"/>
          <w:b/>
          <w:bCs/>
          <w:color w:val="000000"/>
          <w:sz w:val="24"/>
          <w:szCs w:val="24"/>
          <w:lang w:eastAsia="en-AU"/>
        </w:rPr>
        <w:t>empire by three of his generals</w:t>
      </w:r>
    </w:p>
    <w:p w:rsidR="001E7514" w:rsidRPr="006E773D" w:rsidRDefault="001E7514" w:rsidP="006E773D">
      <w:pPr>
        <w:pStyle w:val="ListParagraph"/>
        <w:numPr>
          <w:ilvl w:val="0"/>
          <w:numId w:val="17"/>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It broke no new ground but : </w:t>
      </w:r>
    </w:p>
    <w:p w:rsidR="001E7514" w:rsidRPr="006E773D" w:rsidRDefault="001E7514" w:rsidP="006E773D">
      <w:pPr>
        <w:numPr>
          <w:ilvl w:val="0"/>
          <w:numId w:val="9"/>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it did begin the complication of the defects of </w:t>
      </w:r>
      <w:proofErr w:type="spellStart"/>
      <w:r w:rsidRPr="006E773D">
        <w:rPr>
          <w:rFonts w:eastAsia="Times New Roman" w:cs="Arial"/>
          <w:color w:val="000000"/>
          <w:sz w:val="24"/>
          <w:szCs w:val="24"/>
          <w:lang w:eastAsia="en-AU"/>
        </w:rPr>
        <w:t>greek</w:t>
      </w:r>
      <w:proofErr w:type="spellEnd"/>
      <w:r w:rsidRPr="006E773D">
        <w:rPr>
          <w:rFonts w:eastAsia="Times New Roman" w:cs="Arial"/>
          <w:color w:val="000000"/>
          <w:sz w:val="24"/>
          <w:szCs w:val="24"/>
          <w:lang w:eastAsia="en-AU"/>
        </w:rPr>
        <w:t xml:space="preserve"> psychological thinking that two millennia later would drive a few inquisitive men to devise new hypotheses</w:t>
      </w:r>
    </w:p>
    <w:p w:rsidR="001E7514" w:rsidRPr="006E773D" w:rsidRDefault="001E7514" w:rsidP="006E773D">
      <w:pPr>
        <w:numPr>
          <w:ilvl w:val="0"/>
          <w:numId w:val="9"/>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And, for the first </w:t>
      </w:r>
      <w:proofErr w:type="gramStart"/>
      <w:r w:rsidRPr="006E773D">
        <w:rPr>
          <w:rFonts w:eastAsia="Times New Roman" w:cs="Arial"/>
          <w:color w:val="000000"/>
          <w:sz w:val="24"/>
          <w:szCs w:val="24"/>
          <w:lang w:eastAsia="en-AU"/>
        </w:rPr>
        <w:t>time ,</w:t>
      </w:r>
      <w:proofErr w:type="gramEnd"/>
      <w:r w:rsidRPr="006E773D">
        <w:rPr>
          <w:rFonts w:eastAsia="Times New Roman" w:cs="Arial"/>
          <w:color w:val="000000"/>
          <w:sz w:val="24"/>
          <w:szCs w:val="24"/>
          <w:lang w:eastAsia="en-AU"/>
        </w:rPr>
        <w:t xml:space="preserve"> test them scientifically. </w:t>
      </w:r>
    </w:p>
    <w:p w:rsidR="001E7514" w:rsidRPr="006E773D" w:rsidRDefault="001E7514" w:rsidP="006E773D">
      <w:pPr>
        <w:numPr>
          <w:ilvl w:val="0"/>
          <w:numId w:val="9"/>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The revision of previous ideas increased especially with libraries growing </w:t>
      </w:r>
    </w:p>
    <w:p w:rsidR="001E7514" w:rsidRPr="006E773D" w:rsidRDefault="001E7514" w:rsidP="006E773D">
      <w:pPr>
        <w:spacing w:after="0" w:line="480" w:lineRule="auto"/>
        <w:ind w:left="-284"/>
        <w:rPr>
          <w:rFonts w:eastAsia="Times New Roman" w:cs="Times New Roman"/>
          <w:sz w:val="24"/>
          <w:szCs w:val="24"/>
          <w:lang w:eastAsia="en-AU"/>
        </w:rPr>
      </w:pPr>
      <w:r w:rsidRPr="006E773D">
        <w:rPr>
          <w:rFonts w:eastAsia="Times New Roman" w:cs="Arial"/>
          <w:color w:val="000000"/>
          <w:sz w:val="24"/>
          <w:szCs w:val="24"/>
          <w:lang w:eastAsia="en-AU"/>
        </w:rPr>
        <w:t xml:space="preserve">→ Ptolemy 1, king of </w:t>
      </w:r>
      <w:proofErr w:type="spellStart"/>
      <w:proofErr w:type="gramStart"/>
      <w:r w:rsidRPr="006E773D">
        <w:rPr>
          <w:rFonts w:eastAsia="Times New Roman" w:cs="Arial"/>
          <w:color w:val="000000"/>
          <w:sz w:val="24"/>
          <w:szCs w:val="24"/>
          <w:lang w:eastAsia="en-AU"/>
        </w:rPr>
        <w:t>egypt</w:t>
      </w:r>
      <w:proofErr w:type="spellEnd"/>
      <w:proofErr w:type="gramEnd"/>
      <w:r w:rsidRPr="006E773D">
        <w:rPr>
          <w:rFonts w:eastAsia="Times New Roman" w:cs="Arial"/>
          <w:color w:val="000000"/>
          <w:sz w:val="24"/>
          <w:szCs w:val="24"/>
          <w:lang w:eastAsia="en-AU"/>
        </w:rPr>
        <w:t xml:space="preserve">, opened the biggest library in </w:t>
      </w:r>
      <w:proofErr w:type="spellStart"/>
      <w:r w:rsidRPr="006E773D">
        <w:rPr>
          <w:rFonts w:eastAsia="Times New Roman" w:cs="Arial"/>
          <w:color w:val="000000"/>
          <w:sz w:val="24"/>
          <w:szCs w:val="24"/>
          <w:lang w:eastAsia="en-AU"/>
        </w:rPr>
        <w:t>alexandria</w:t>
      </w:r>
      <w:proofErr w:type="spellEnd"/>
      <w:r w:rsidRPr="006E773D">
        <w:rPr>
          <w:rFonts w:eastAsia="Times New Roman" w:cs="Arial"/>
          <w:color w:val="000000"/>
          <w:sz w:val="24"/>
          <w:szCs w:val="24"/>
          <w:lang w:eastAsia="en-AU"/>
        </w:rPr>
        <w:t xml:space="preserve"> </w:t>
      </w:r>
    </w:p>
    <w:p w:rsidR="001E7514" w:rsidRPr="006E773D" w:rsidRDefault="001E7514" w:rsidP="006E773D">
      <w:pPr>
        <w:pStyle w:val="ListParagraph"/>
        <w:numPr>
          <w:ilvl w:val="0"/>
          <w:numId w:val="17"/>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Only in certain sciences did new ideas appear: </w:t>
      </w:r>
    </w:p>
    <w:p w:rsidR="001E7514" w:rsidRPr="006E773D" w:rsidRDefault="001E7514" w:rsidP="006E773D">
      <w:pPr>
        <w:numPr>
          <w:ilvl w:val="0"/>
          <w:numId w:val="11"/>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Geometry: </w:t>
      </w:r>
      <w:r w:rsidRPr="006E773D">
        <w:rPr>
          <w:rFonts w:eastAsia="Times New Roman" w:cs="Arial"/>
          <w:b/>
          <w:bCs/>
          <w:color w:val="000000"/>
          <w:sz w:val="24"/>
          <w:szCs w:val="24"/>
          <w:u w:val="single"/>
          <w:lang w:eastAsia="en-AU"/>
        </w:rPr>
        <w:t>Euclid</w:t>
      </w:r>
      <w:r w:rsidRPr="006E773D">
        <w:rPr>
          <w:rFonts w:eastAsia="Times New Roman" w:cs="Arial"/>
          <w:color w:val="000000"/>
          <w:sz w:val="24"/>
          <w:szCs w:val="24"/>
          <w:lang w:eastAsia="en-AU"/>
        </w:rPr>
        <w:t xml:space="preserve"> expanded greatly</w:t>
      </w:r>
    </w:p>
    <w:p w:rsidR="001E7514" w:rsidRPr="006E773D" w:rsidRDefault="001E7514" w:rsidP="006E773D">
      <w:pPr>
        <w:numPr>
          <w:ilvl w:val="0"/>
          <w:numId w:val="11"/>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Hydrostatics: </w:t>
      </w:r>
      <w:r w:rsidRPr="006E773D">
        <w:rPr>
          <w:rFonts w:eastAsia="Times New Roman" w:cs="Arial"/>
          <w:b/>
          <w:bCs/>
          <w:color w:val="000000"/>
          <w:sz w:val="24"/>
          <w:szCs w:val="24"/>
          <w:u w:val="single"/>
          <w:lang w:eastAsia="en-AU"/>
        </w:rPr>
        <w:t>Archimedes</w:t>
      </w:r>
      <w:r w:rsidRPr="006E773D">
        <w:rPr>
          <w:rFonts w:eastAsia="Times New Roman" w:cs="Arial"/>
          <w:color w:val="000000"/>
          <w:sz w:val="24"/>
          <w:szCs w:val="24"/>
          <w:lang w:eastAsia="en-AU"/>
        </w:rPr>
        <w:t xml:space="preserve"> made the discovery that an object submerged in fluid loses as much weight as the fluid it displaced</w:t>
      </w:r>
    </w:p>
    <w:p w:rsidR="001E7514" w:rsidRPr="006E773D" w:rsidRDefault="001E7514" w:rsidP="006E773D">
      <w:pPr>
        <w:numPr>
          <w:ilvl w:val="0"/>
          <w:numId w:val="11"/>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lastRenderedPageBreak/>
        <w:t xml:space="preserve">Geography: </w:t>
      </w:r>
      <w:r w:rsidRPr="006E773D">
        <w:rPr>
          <w:rFonts w:eastAsia="Times New Roman" w:cs="Arial"/>
          <w:b/>
          <w:bCs/>
          <w:color w:val="000000"/>
          <w:sz w:val="24"/>
          <w:szCs w:val="24"/>
          <w:u w:val="single"/>
          <w:lang w:eastAsia="en-AU"/>
        </w:rPr>
        <w:t>Eratosthenes</w:t>
      </w:r>
      <w:r w:rsidRPr="006E773D">
        <w:rPr>
          <w:rFonts w:eastAsia="Times New Roman" w:cs="Arial"/>
          <w:color w:val="000000"/>
          <w:sz w:val="24"/>
          <w:szCs w:val="24"/>
          <w:lang w:eastAsia="en-AU"/>
        </w:rPr>
        <w:t xml:space="preserve"> greatly furthered by calculating the circumference of the earth and coming respectably close to the correct figure. (He used shadows to measure curvature). </w:t>
      </w:r>
      <w:r w:rsidRPr="006E773D">
        <w:rPr>
          <w:rFonts w:eastAsia="Times New Roman" w:cs="Arial"/>
          <w:color w:val="000000"/>
          <w:sz w:val="24"/>
          <w:szCs w:val="24"/>
          <w:lang w:eastAsia="en-AU"/>
        </w:rPr>
        <w:br/>
      </w:r>
    </w:p>
    <w:p w:rsidR="001E7514" w:rsidRPr="006E773D" w:rsidRDefault="001E7514" w:rsidP="006E773D">
      <w:pPr>
        <w:spacing w:after="0" w:line="480" w:lineRule="auto"/>
        <w:ind w:left="-284"/>
        <w:rPr>
          <w:rFonts w:eastAsia="Times New Roman" w:cs="Times New Roman"/>
          <w:sz w:val="24"/>
          <w:szCs w:val="24"/>
          <w:lang w:eastAsia="en-AU"/>
        </w:rPr>
      </w:pPr>
      <w:r w:rsidRPr="006E773D">
        <w:rPr>
          <w:rFonts w:eastAsia="Times New Roman" w:cs="Arial"/>
          <w:color w:val="000000"/>
          <w:sz w:val="24"/>
          <w:szCs w:val="24"/>
          <w:lang w:eastAsia="en-AU"/>
        </w:rPr>
        <w:t xml:space="preserve">→ </w:t>
      </w:r>
      <w:proofErr w:type="gramStart"/>
      <w:r w:rsidRPr="006E773D">
        <w:rPr>
          <w:rFonts w:eastAsia="Times New Roman" w:cs="Arial"/>
          <w:color w:val="000000"/>
          <w:sz w:val="24"/>
          <w:szCs w:val="24"/>
          <w:lang w:eastAsia="en-AU"/>
        </w:rPr>
        <w:t>These</w:t>
      </w:r>
      <w:proofErr w:type="gramEnd"/>
      <w:r w:rsidRPr="006E773D">
        <w:rPr>
          <w:rFonts w:eastAsia="Times New Roman" w:cs="Arial"/>
          <w:color w:val="000000"/>
          <w:sz w:val="24"/>
          <w:szCs w:val="24"/>
          <w:lang w:eastAsia="en-AU"/>
        </w:rPr>
        <w:t xml:space="preserve"> studies were separated from philosophy since they were empirical (Except for Mathematics but </w:t>
      </w:r>
      <w:proofErr w:type="spellStart"/>
      <w:r w:rsidRPr="006E773D">
        <w:rPr>
          <w:rFonts w:eastAsia="Times New Roman" w:cs="Arial"/>
          <w:color w:val="000000"/>
          <w:sz w:val="24"/>
          <w:szCs w:val="24"/>
          <w:lang w:eastAsia="en-AU"/>
        </w:rPr>
        <w:t>atleast</w:t>
      </w:r>
      <w:proofErr w:type="spellEnd"/>
      <w:r w:rsidRPr="006E773D">
        <w:rPr>
          <w:rFonts w:eastAsia="Times New Roman" w:cs="Arial"/>
          <w:color w:val="000000"/>
          <w:sz w:val="24"/>
          <w:szCs w:val="24"/>
          <w:lang w:eastAsia="en-AU"/>
        </w:rPr>
        <w:t xml:space="preserve"> it was free from mysticism) </w:t>
      </w:r>
    </w:p>
    <w:p w:rsidR="001E7514" w:rsidRPr="006E773D" w:rsidRDefault="001E7514" w:rsidP="006E773D">
      <w:pPr>
        <w:pStyle w:val="ListParagraph"/>
        <w:numPr>
          <w:ilvl w:val="0"/>
          <w:numId w:val="2"/>
        </w:numPr>
        <w:spacing w:after="0" w:line="480" w:lineRule="auto"/>
        <w:ind w:left="-284"/>
        <w:rPr>
          <w:rFonts w:eastAsia="Times New Roman" w:cs="Times New Roman"/>
          <w:sz w:val="24"/>
          <w:szCs w:val="24"/>
          <w:lang w:eastAsia="en-AU"/>
        </w:rPr>
      </w:pPr>
      <w:r w:rsidRPr="006E773D">
        <w:rPr>
          <w:rFonts w:eastAsia="Times New Roman" w:cs="Arial"/>
          <w:color w:val="000000"/>
          <w:sz w:val="24"/>
          <w:szCs w:val="24"/>
          <w:lang w:eastAsia="en-AU"/>
        </w:rPr>
        <w:t xml:space="preserve"> </w:t>
      </w:r>
      <w:r w:rsidRPr="006E773D">
        <w:rPr>
          <w:rFonts w:eastAsia="Times New Roman" w:cs="Arial"/>
          <w:i/>
          <w:iCs/>
          <w:color w:val="000000"/>
          <w:sz w:val="24"/>
          <w:szCs w:val="24"/>
          <w:lang w:eastAsia="en-AU"/>
        </w:rPr>
        <w:t xml:space="preserve">Psychology, lacking empirical evidence, remained a branch of philosophy. </w:t>
      </w:r>
    </w:p>
    <w:p w:rsidR="001E7514" w:rsidRPr="006E773D" w:rsidRDefault="001E7514" w:rsidP="006E773D">
      <w:pPr>
        <w:spacing w:after="0" w:line="480" w:lineRule="auto"/>
        <w:ind w:left="-284"/>
        <w:rPr>
          <w:rFonts w:eastAsia="Times New Roman" w:cs="Times New Roman"/>
          <w:sz w:val="24"/>
          <w:szCs w:val="24"/>
          <w:lang w:eastAsia="en-AU"/>
        </w:rPr>
      </w:pPr>
      <w:r w:rsidRPr="006E773D">
        <w:rPr>
          <w:rFonts w:eastAsia="Times New Roman" w:cs="Arial"/>
          <w:i/>
          <w:iCs/>
          <w:color w:val="000000"/>
          <w:sz w:val="24"/>
          <w:szCs w:val="24"/>
          <w:lang w:eastAsia="en-AU"/>
        </w:rPr>
        <w:t xml:space="preserve">It was in decline due to: </w:t>
      </w:r>
    </w:p>
    <w:p w:rsidR="001E7514" w:rsidRPr="006E773D" w:rsidRDefault="001E7514" w:rsidP="006E773D">
      <w:pPr>
        <w:numPr>
          <w:ilvl w:val="0"/>
          <w:numId w:val="12"/>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Wars raged throughout </w:t>
      </w:r>
      <w:proofErr w:type="spellStart"/>
      <w:r w:rsidRPr="006E773D">
        <w:rPr>
          <w:rFonts w:eastAsia="Times New Roman" w:cs="Arial"/>
          <w:color w:val="000000"/>
          <w:sz w:val="24"/>
          <w:szCs w:val="24"/>
          <w:lang w:eastAsia="en-AU"/>
        </w:rPr>
        <w:t>Mecedonia</w:t>
      </w:r>
      <w:proofErr w:type="spellEnd"/>
      <w:r w:rsidRPr="006E773D">
        <w:rPr>
          <w:rFonts w:eastAsia="Times New Roman" w:cs="Arial"/>
          <w:color w:val="000000"/>
          <w:sz w:val="24"/>
          <w:szCs w:val="24"/>
          <w:lang w:eastAsia="en-AU"/>
        </w:rPr>
        <w:t xml:space="preserve"> and the Near East</w:t>
      </w:r>
    </w:p>
    <w:p w:rsidR="001E7514" w:rsidRPr="006E773D" w:rsidRDefault="001E7514" w:rsidP="006E773D">
      <w:pPr>
        <w:numPr>
          <w:ilvl w:val="0"/>
          <w:numId w:val="12"/>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Gradual decay of the social order in the former Greek city state</w:t>
      </w:r>
    </w:p>
    <w:p w:rsidR="001E7514" w:rsidRPr="006E773D" w:rsidRDefault="001E7514" w:rsidP="006E773D">
      <w:p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sym w:font="Wingdings" w:char="F0E0"/>
      </w:r>
      <w:r w:rsidRPr="006E773D">
        <w:rPr>
          <w:rFonts w:eastAsia="Times New Roman" w:cs="Arial"/>
          <w:color w:val="000000"/>
          <w:sz w:val="24"/>
          <w:szCs w:val="24"/>
          <w:lang w:eastAsia="en-AU"/>
        </w:rPr>
        <w:t xml:space="preserve"> Engendered weariness and pessimism, instead of searching for ultimate truths, philosophers sought solace; they distracted themselves with: </w:t>
      </w:r>
    </w:p>
    <w:p w:rsidR="001E7514" w:rsidRPr="006E773D" w:rsidRDefault="001E7514" w:rsidP="006E773D">
      <w:pPr>
        <w:numPr>
          <w:ilvl w:val="0"/>
          <w:numId w:val="13"/>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Astrology</w:t>
      </w:r>
    </w:p>
    <w:p w:rsidR="001E7514" w:rsidRPr="006E773D" w:rsidRDefault="001E7514" w:rsidP="006E773D">
      <w:pPr>
        <w:numPr>
          <w:ilvl w:val="0"/>
          <w:numId w:val="13"/>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Near Eastern Religions </w:t>
      </w:r>
    </w:p>
    <w:p w:rsidR="001E7514" w:rsidRPr="006E773D" w:rsidRDefault="001E7514" w:rsidP="006E773D">
      <w:pPr>
        <w:numPr>
          <w:ilvl w:val="0"/>
          <w:numId w:val="13"/>
        </w:numPr>
        <w:spacing w:after="0" w:line="480" w:lineRule="auto"/>
        <w:ind w:left="-284"/>
        <w:textAlignment w:val="baseline"/>
        <w:rPr>
          <w:rFonts w:eastAsia="Times New Roman" w:cs="Arial"/>
          <w:color w:val="000000"/>
          <w:sz w:val="24"/>
          <w:szCs w:val="24"/>
          <w:lang w:eastAsia="en-AU"/>
        </w:rPr>
      </w:pPr>
      <w:r w:rsidRPr="006E773D">
        <w:rPr>
          <w:rFonts w:eastAsia="Times New Roman" w:cs="Arial"/>
          <w:color w:val="000000"/>
          <w:sz w:val="24"/>
          <w:szCs w:val="24"/>
          <w:lang w:eastAsia="en-AU"/>
        </w:rPr>
        <w:t xml:space="preserve">Mystical adaptations of Platonism </w:t>
      </w:r>
    </w:p>
    <w:p w:rsidR="006E773D" w:rsidRDefault="001E7514" w:rsidP="006E773D">
      <w:pPr>
        <w:spacing w:after="0" w:line="480" w:lineRule="auto"/>
        <w:ind w:left="-284"/>
        <w:rPr>
          <w:rFonts w:eastAsia="Times New Roman" w:cs="Arial"/>
          <w:b/>
          <w:bCs/>
          <w:i/>
          <w:iCs/>
          <w:color w:val="990000"/>
          <w:sz w:val="24"/>
          <w:szCs w:val="24"/>
          <w:lang w:eastAsia="en-AU"/>
        </w:rPr>
      </w:pPr>
      <w:r w:rsidRPr="006E773D">
        <w:rPr>
          <w:rFonts w:eastAsia="Times New Roman" w:cs="Arial"/>
          <w:b/>
          <w:bCs/>
          <w:color w:val="000000"/>
          <w:sz w:val="24"/>
          <w:szCs w:val="24"/>
          <w:lang w:eastAsia="en-AU"/>
        </w:rPr>
        <w:t xml:space="preserve">          → </w:t>
      </w:r>
      <w:r w:rsidRPr="006E773D">
        <w:rPr>
          <w:rFonts w:eastAsia="Times New Roman" w:cs="Arial"/>
          <w:color w:val="000000"/>
          <w:sz w:val="24"/>
          <w:szCs w:val="24"/>
          <w:lang w:eastAsia="en-AU"/>
        </w:rPr>
        <w:t>Narrowed philosophy to systems of ethics that would teach them how to live wisely in troubled items.</w:t>
      </w:r>
      <w:r w:rsidRPr="006E773D">
        <w:rPr>
          <w:rFonts w:eastAsia="Times New Roman" w:cs="Arial"/>
          <w:color w:val="000000"/>
          <w:sz w:val="24"/>
          <w:szCs w:val="24"/>
          <w:lang w:eastAsia="en-AU"/>
        </w:rPr>
        <w:br/>
      </w:r>
      <w:r w:rsidRPr="006E773D">
        <w:rPr>
          <w:rFonts w:eastAsia="Times New Roman" w:cs="Arial"/>
          <w:b/>
          <w:bCs/>
          <w:i/>
          <w:iCs/>
          <w:color w:val="990000"/>
          <w:sz w:val="24"/>
          <w:szCs w:val="24"/>
          <w:lang w:eastAsia="en-AU"/>
        </w:rPr>
        <w:t> In this milieu, psychology no longer interested philosophers, the Platonists and</w:t>
      </w:r>
    </w:p>
    <w:p w:rsidR="001E7514" w:rsidRPr="006E773D" w:rsidRDefault="001E7514" w:rsidP="006E773D">
      <w:pPr>
        <w:spacing w:after="0" w:line="480" w:lineRule="auto"/>
        <w:ind w:left="-284"/>
        <w:rPr>
          <w:rFonts w:eastAsia="Times New Roman" w:cs="Times New Roman"/>
          <w:sz w:val="24"/>
          <w:szCs w:val="24"/>
          <w:lang w:eastAsia="en-AU"/>
        </w:rPr>
      </w:pPr>
      <w:r w:rsidRPr="006E773D">
        <w:rPr>
          <w:rFonts w:eastAsia="Times New Roman" w:cs="Arial"/>
          <w:b/>
          <w:bCs/>
          <w:i/>
          <w:iCs/>
          <w:color w:val="990000"/>
          <w:sz w:val="24"/>
          <w:szCs w:val="24"/>
          <w:lang w:eastAsia="en-AU"/>
        </w:rPr>
        <w:t>Aristotelians merely ruminated and refined the hypothesis of their masters.</w:t>
      </w:r>
      <w:r w:rsidRPr="006E773D">
        <w:rPr>
          <w:rFonts w:eastAsia="Times New Roman" w:cs="Arial"/>
          <w:b/>
          <w:bCs/>
          <w:color w:val="990000"/>
          <w:sz w:val="24"/>
          <w:szCs w:val="24"/>
          <w:lang w:eastAsia="en-AU"/>
        </w:rPr>
        <w:t xml:space="preserve"> </w:t>
      </w:r>
    </w:p>
    <w:p w:rsidR="001E7514" w:rsidRPr="006E773D" w:rsidRDefault="001E7514" w:rsidP="006E773D">
      <w:pPr>
        <w:spacing w:after="0" w:line="480" w:lineRule="auto"/>
        <w:ind w:left="-284" w:firstLine="720"/>
        <w:rPr>
          <w:rFonts w:eastAsia="Times New Roman" w:cs="Times New Roman"/>
          <w:sz w:val="24"/>
          <w:szCs w:val="24"/>
          <w:lang w:eastAsia="en-AU"/>
        </w:rPr>
      </w:pPr>
      <w:r w:rsidRPr="006E773D">
        <w:rPr>
          <w:rFonts w:eastAsia="Times New Roman" w:cs="Arial"/>
          <w:b/>
          <w:bCs/>
          <w:color w:val="FF0000"/>
          <w:sz w:val="24"/>
          <w:szCs w:val="24"/>
          <w:lang w:eastAsia="en-AU"/>
        </w:rPr>
        <w:t>The following three popular new schools limited their psychological discussions to Democritus's epistemology based on us knowing what we know through senses which we extract meaning through reasoning.</w:t>
      </w:r>
    </w:p>
    <w:p w:rsidR="001E7514" w:rsidRPr="006E773D" w:rsidRDefault="001E7514" w:rsidP="006E773D">
      <w:pPr>
        <w:numPr>
          <w:ilvl w:val="0"/>
          <w:numId w:val="14"/>
        </w:numPr>
        <w:spacing w:after="0" w:line="480" w:lineRule="auto"/>
        <w:ind w:left="-284"/>
        <w:textAlignment w:val="baseline"/>
        <w:rPr>
          <w:rFonts w:eastAsia="Times New Roman" w:cs="Arial"/>
          <w:b/>
          <w:bCs/>
          <w:color w:val="000000"/>
          <w:sz w:val="24"/>
          <w:szCs w:val="24"/>
          <w:lang w:eastAsia="en-AU"/>
        </w:rPr>
      </w:pPr>
      <w:r w:rsidRPr="006E773D">
        <w:rPr>
          <w:rFonts w:eastAsia="Times New Roman" w:cs="Arial"/>
          <w:b/>
          <w:bCs/>
          <w:color w:val="000000"/>
          <w:sz w:val="24"/>
          <w:szCs w:val="24"/>
          <w:lang w:eastAsia="en-AU"/>
        </w:rPr>
        <w:t xml:space="preserve">Epicureans </w:t>
      </w:r>
    </w:p>
    <w:p w:rsidR="001E7514" w:rsidRPr="006E773D" w:rsidRDefault="001E7514" w:rsidP="006E773D">
      <w:pPr>
        <w:numPr>
          <w:ilvl w:val="0"/>
          <w:numId w:val="15"/>
        </w:numPr>
        <w:spacing w:after="0" w:line="480" w:lineRule="auto"/>
        <w:ind w:left="-284"/>
        <w:textAlignment w:val="baseline"/>
        <w:rPr>
          <w:rFonts w:eastAsia="Times New Roman" w:cs="Arial"/>
          <w:b/>
          <w:bCs/>
          <w:color w:val="000000"/>
          <w:sz w:val="24"/>
          <w:szCs w:val="24"/>
          <w:lang w:eastAsia="en-AU"/>
        </w:rPr>
      </w:pPr>
      <w:proofErr w:type="spellStart"/>
      <w:r w:rsidRPr="006E773D">
        <w:rPr>
          <w:rFonts w:eastAsia="Times New Roman" w:cs="Arial"/>
          <w:b/>
          <w:bCs/>
          <w:color w:val="000000"/>
          <w:sz w:val="24"/>
          <w:szCs w:val="24"/>
          <w:lang w:eastAsia="en-AU"/>
        </w:rPr>
        <w:t>Skeptics</w:t>
      </w:r>
      <w:proofErr w:type="spellEnd"/>
    </w:p>
    <w:p w:rsidR="001E7514" w:rsidRPr="006E773D" w:rsidRDefault="001E7514" w:rsidP="006E773D">
      <w:pPr>
        <w:numPr>
          <w:ilvl w:val="0"/>
          <w:numId w:val="15"/>
        </w:numPr>
        <w:spacing w:after="0" w:line="480" w:lineRule="auto"/>
        <w:ind w:left="-284"/>
        <w:textAlignment w:val="baseline"/>
        <w:rPr>
          <w:rFonts w:eastAsia="Times New Roman" w:cs="Arial"/>
          <w:b/>
          <w:bCs/>
          <w:color w:val="000000"/>
          <w:sz w:val="24"/>
          <w:szCs w:val="24"/>
          <w:lang w:eastAsia="en-AU"/>
        </w:rPr>
      </w:pPr>
      <w:r w:rsidRPr="006E773D">
        <w:rPr>
          <w:rFonts w:eastAsia="Times New Roman" w:cs="Arial"/>
          <w:b/>
          <w:bCs/>
          <w:color w:val="000000"/>
          <w:sz w:val="24"/>
          <w:szCs w:val="24"/>
          <w:lang w:eastAsia="en-AU"/>
        </w:rPr>
        <w:t xml:space="preserve">Stoics </w:t>
      </w:r>
    </w:p>
    <w:p w:rsidR="00F32331" w:rsidRPr="006E773D" w:rsidRDefault="001E7514" w:rsidP="006E773D">
      <w:pPr>
        <w:pStyle w:val="ListParagraph"/>
        <w:numPr>
          <w:ilvl w:val="0"/>
          <w:numId w:val="18"/>
        </w:numPr>
        <w:spacing w:before="100" w:beforeAutospacing="1" w:after="100" w:afterAutospacing="1" w:line="480" w:lineRule="auto"/>
        <w:ind w:left="-284"/>
        <w:textAlignment w:val="baseline"/>
        <w:rPr>
          <w:rFonts w:eastAsia="Times New Roman" w:cs="Arial"/>
          <w:b/>
          <w:bCs/>
          <w:color w:val="000000"/>
          <w:sz w:val="24"/>
          <w:szCs w:val="24"/>
          <w:lang w:eastAsia="en-AU"/>
        </w:rPr>
      </w:pPr>
      <w:r w:rsidRPr="006E773D">
        <w:rPr>
          <w:rFonts w:eastAsia="Times New Roman" w:cs="Arial"/>
          <w:b/>
          <w:bCs/>
          <w:color w:val="000000"/>
          <w:sz w:val="24"/>
          <w:szCs w:val="24"/>
          <w:lang w:eastAsia="en-AU"/>
        </w:rPr>
        <w:lastRenderedPageBreak/>
        <w:t xml:space="preserve">They patched up any flaws they noticed and added a few notions necessitated by their ethics.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 xml:space="preserve"> (1)</w:t>
      </w:r>
      <w:r w:rsidRPr="006E773D">
        <w:rPr>
          <w:rFonts w:asciiTheme="minorHAnsi" w:hAnsiTheme="minorHAnsi"/>
          <w:color w:val="000000"/>
        </w:rPr>
        <w:t xml:space="preserve">  </w:t>
      </w:r>
      <w:r w:rsidRPr="006E773D">
        <w:rPr>
          <w:rFonts w:asciiTheme="minorHAnsi" w:hAnsiTheme="minorHAnsi" w:cs="Arial"/>
          <w:color w:val="000000"/>
        </w:rPr>
        <w:t xml:space="preserve">Epicureans. </w:t>
      </w:r>
      <w:r w:rsidRPr="006E773D">
        <w:rPr>
          <w:rFonts w:asciiTheme="minorHAnsi" w:hAnsiTheme="minorHAnsi" w:cs="Arial"/>
          <w:color w:val="000000"/>
          <w:shd w:val="clear" w:color="auto" w:fill="FF00FF"/>
        </w:rPr>
        <w:t>Epicure</w:t>
      </w:r>
      <w:r w:rsidRPr="006E773D">
        <w:rPr>
          <w:rFonts w:asciiTheme="minorHAnsi" w:hAnsiTheme="minorHAnsi" w:cs="Arial"/>
          <w:color w:val="000000"/>
        </w:rPr>
        <w:t xml:space="preserve"> (341-270)</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“Pleasure is the beginning and end of the blessed life.”</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Sought tranquil and moderate pleasures</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 xml:space="preserve">Lectured against such intense delight (gluttony, public acclaim, exercise of power, sexual intercourse) </w:t>
      </w:r>
      <w:r w:rsidRPr="006E773D">
        <w:rPr>
          <w:rFonts w:asciiTheme="minorHAnsi" w:hAnsiTheme="minorHAnsi" w:cs="Arial"/>
          <w:color w:val="000000"/>
        </w:rPr>
        <w:sym w:font="Wingdings" w:char="F0E0"/>
      </w:r>
      <w:r w:rsidRPr="006E773D">
        <w:rPr>
          <w:rFonts w:asciiTheme="minorHAnsi" w:hAnsiTheme="minorHAnsi" w:cs="Arial"/>
          <w:color w:val="000000"/>
        </w:rPr>
        <w:t xml:space="preserve"> considered sexual pleasure harmless if one did not fall in love.</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His major interest = ethics.</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Paid little attention to psychology except to repeat and quibble some details of Democritus’ theory of knowledge.</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highlight w:val="green"/>
          <w:shd w:val="clear" w:color="auto" w:fill="FF00FF"/>
        </w:rPr>
        <w:t>Diogenes Laertius</w:t>
      </w:r>
      <w:r w:rsidRPr="006E773D">
        <w:rPr>
          <w:rFonts w:asciiTheme="minorHAnsi" w:hAnsiTheme="minorHAnsi" w:cs="Arial"/>
          <w:color w:val="000000"/>
        </w:rPr>
        <w:t xml:space="preserve"> </w:t>
      </w:r>
      <w:r w:rsidRPr="006E773D">
        <w:rPr>
          <w:rFonts w:asciiTheme="minorHAnsi" w:hAnsiTheme="minorHAnsi" w:cs="Arial"/>
          <w:color w:val="000000"/>
        </w:rPr>
        <w:sym w:font="Wingdings" w:char="F0E0"/>
      </w:r>
      <w:r w:rsidRPr="006E773D">
        <w:rPr>
          <w:rFonts w:asciiTheme="minorHAnsi" w:hAnsiTheme="minorHAnsi" w:cs="Arial"/>
          <w:color w:val="000000"/>
        </w:rPr>
        <w:t xml:space="preserve"> Epicureans have 2 passions: (1) pleasure – natural, and (2) pain – foreign to nature. Basis of what to choose or what to avoid.</w:t>
      </w:r>
    </w:p>
    <w:p w:rsidR="00F32331" w:rsidRPr="006E773D" w:rsidRDefault="00F32331" w:rsidP="006E773D">
      <w:pPr>
        <w:pStyle w:val="NormalWeb"/>
        <w:numPr>
          <w:ilvl w:val="0"/>
          <w:numId w:val="24"/>
        </w:numPr>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 </w:t>
      </w:r>
      <w:proofErr w:type="gramStart"/>
      <w:r w:rsidRPr="006E773D">
        <w:rPr>
          <w:rFonts w:asciiTheme="minorHAnsi" w:hAnsiTheme="minorHAnsi" w:cs="Arial"/>
          <w:color w:val="000000"/>
          <w:shd w:val="clear" w:color="auto" w:fill="FFFF00"/>
        </w:rPr>
        <w:t>law</w:t>
      </w:r>
      <w:proofErr w:type="gramEnd"/>
      <w:r w:rsidRPr="006E773D">
        <w:rPr>
          <w:rFonts w:asciiTheme="minorHAnsi" w:hAnsiTheme="minorHAnsi" w:cs="Arial"/>
          <w:color w:val="000000"/>
          <w:shd w:val="clear" w:color="auto" w:fill="FFFF00"/>
        </w:rPr>
        <w:t xml:space="preserve"> of reinforcement</w:t>
      </w:r>
      <w:r w:rsidRPr="006E773D">
        <w:rPr>
          <w:rFonts w:asciiTheme="minorHAnsi" w:hAnsiTheme="minorHAnsi" w:cs="Arial"/>
          <w:color w:val="000000"/>
        </w:rPr>
        <w:t xml:space="preserve"> </w:t>
      </w:r>
      <w:r w:rsidRPr="006E773D">
        <w:rPr>
          <w:rFonts w:asciiTheme="minorHAnsi" w:hAnsiTheme="minorHAnsi" w:cs="Arial"/>
          <w:color w:val="000000"/>
        </w:rPr>
        <w:sym w:font="Wingdings" w:char="F0E0"/>
      </w:r>
      <w:r w:rsidRPr="006E773D">
        <w:rPr>
          <w:rFonts w:asciiTheme="minorHAnsi" w:hAnsiTheme="minorHAnsi" w:cs="Arial"/>
          <w:color w:val="000000"/>
        </w:rPr>
        <w:t xml:space="preserve"> fundamental mechanism of learning.</w:t>
      </w:r>
      <w:r w:rsidRPr="006E773D">
        <w:rPr>
          <w:rFonts w:asciiTheme="minorHAnsi" w:hAnsiTheme="minorHAnsi" w:cs="Arial"/>
          <w:color w:val="000000"/>
        </w:rPr>
        <w:br/>
        <w:t xml:space="preserve">Similar to the law of reinforcement today, except that </w:t>
      </w:r>
      <w:proofErr w:type="spellStart"/>
      <w:proofErr w:type="gramStart"/>
      <w:r w:rsidRPr="006E773D">
        <w:rPr>
          <w:rFonts w:asciiTheme="minorHAnsi" w:hAnsiTheme="minorHAnsi" w:cs="Arial"/>
          <w:color w:val="000000"/>
        </w:rPr>
        <w:t>epicurus</w:t>
      </w:r>
      <w:proofErr w:type="spellEnd"/>
      <w:proofErr w:type="gramEnd"/>
      <w:r w:rsidRPr="006E773D">
        <w:rPr>
          <w:rFonts w:asciiTheme="minorHAnsi" w:hAnsiTheme="minorHAnsi" w:cs="Arial"/>
          <w:color w:val="000000"/>
        </w:rPr>
        <w:t xml:space="preserve"> worked on the metaphysical implications rather than psychological implications of the dichotomy.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(4)</w:t>
      </w:r>
      <w:r w:rsidRPr="006E773D">
        <w:rPr>
          <w:rFonts w:asciiTheme="minorHAnsi" w:hAnsiTheme="minorHAnsi"/>
          <w:color w:val="000000"/>
        </w:rPr>
        <w:t xml:space="preserve">  </w:t>
      </w:r>
      <w:proofErr w:type="spellStart"/>
      <w:r w:rsidRPr="006E773D">
        <w:rPr>
          <w:rFonts w:asciiTheme="minorHAnsi" w:hAnsiTheme="minorHAnsi" w:cs="Arial"/>
          <w:color w:val="000000"/>
        </w:rPr>
        <w:t>Skeptics</w:t>
      </w:r>
      <w:proofErr w:type="spellEnd"/>
      <w:r w:rsidRPr="006E773D">
        <w:rPr>
          <w:rFonts w:asciiTheme="minorHAnsi" w:hAnsiTheme="minorHAnsi" w:cs="Arial"/>
          <w:color w:val="000000"/>
        </w:rPr>
        <w:t xml:space="preserve">. </w:t>
      </w:r>
      <w:proofErr w:type="spellStart"/>
      <w:r w:rsidRPr="006E773D">
        <w:rPr>
          <w:rFonts w:asciiTheme="minorHAnsi" w:hAnsiTheme="minorHAnsi" w:cs="Arial"/>
          <w:color w:val="000000"/>
          <w:shd w:val="clear" w:color="auto" w:fill="FF00FF"/>
        </w:rPr>
        <w:t>Pyrrho</w:t>
      </w:r>
      <w:proofErr w:type="spellEnd"/>
      <w:r w:rsidRPr="006E773D">
        <w:rPr>
          <w:rFonts w:asciiTheme="minorHAnsi" w:hAnsiTheme="minorHAnsi" w:cs="Arial"/>
          <w:color w:val="000000"/>
        </w:rPr>
        <w:t xml:space="preserve"> (360-270)</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Based their ethical system on that we cannot be sure our senses correct report reality.</w:t>
      </w:r>
    </w:p>
    <w:p w:rsidR="00F32331" w:rsidRPr="006E773D" w:rsidRDefault="00F32331" w:rsidP="006E773D">
      <w:pPr>
        <w:pStyle w:val="NormalWeb"/>
        <w:spacing w:before="0" w:beforeAutospacing="0" w:after="0" w:afterAutospacing="0" w:line="480" w:lineRule="auto"/>
        <w:ind w:left="-284"/>
        <w:rPr>
          <w:rFonts w:asciiTheme="minorHAnsi" w:hAnsiTheme="minorHAnsi"/>
        </w:rPr>
      </w:pPr>
      <w:proofErr w:type="spellStart"/>
      <w:r w:rsidRPr="006E773D">
        <w:rPr>
          <w:rFonts w:asciiTheme="minorHAnsi" w:hAnsiTheme="minorHAnsi" w:cs="Arial"/>
          <w:color w:val="000000"/>
          <w:shd w:val="clear" w:color="auto" w:fill="FF00FF"/>
        </w:rPr>
        <w:t>Pyrrho</w:t>
      </w:r>
      <w:proofErr w:type="spellEnd"/>
      <w:r w:rsidRPr="006E773D">
        <w:rPr>
          <w:rFonts w:asciiTheme="minorHAnsi" w:hAnsiTheme="minorHAnsi" w:cs="Arial"/>
          <w:color w:val="000000"/>
        </w:rPr>
        <w:t xml:space="preserve"> </w:t>
      </w:r>
      <w:r w:rsidRPr="006E773D">
        <w:rPr>
          <w:rFonts w:asciiTheme="minorHAnsi" w:hAnsiTheme="minorHAnsi" w:cs="Arial"/>
          <w:color w:val="000000"/>
        </w:rPr>
        <w:sym w:font="Wingdings" w:char="F0E0"/>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 xml:space="preserve">Was the founder of the </w:t>
      </w:r>
      <w:proofErr w:type="gramStart"/>
      <w:r w:rsidRPr="006E773D">
        <w:rPr>
          <w:rFonts w:asciiTheme="minorHAnsi" w:hAnsiTheme="minorHAnsi" w:cs="Arial"/>
          <w:color w:val="000000"/>
        </w:rPr>
        <w:t>school</w:t>
      </w:r>
      <w:proofErr w:type="gramEnd"/>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Held that it is not impossible to know whether our perceptions are truthful but equally impossible to find rational ground for preferring one course of action to any other</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If nothing was provably wrong è accept the customs or religion of whoever was in power.</w:t>
      </w:r>
    </w:p>
    <w:p w:rsidR="00F32331" w:rsidRPr="006E773D" w:rsidRDefault="00F32331" w:rsidP="006E773D">
      <w:pPr>
        <w:pStyle w:val="NormalWeb"/>
        <w:spacing w:before="0" w:beforeAutospacing="0" w:after="0" w:afterAutospacing="0" w:line="480" w:lineRule="auto"/>
        <w:ind w:left="-284"/>
        <w:rPr>
          <w:rFonts w:asciiTheme="minorHAnsi" w:hAnsiTheme="minorHAnsi"/>
        </w:rPr>
      </w:pPr>
      <w:proofErr w:type="spellStart"/>
      <w:r w:rsidRPr="006E773D">
        <w:rPr>
          <w:rFonts w:asciiTheme="minorHAnsi" w:hAnsiTheme="minorHAnsi" w:cs="Arial"/>
          <w:color w:val="000000"/>
          <w:highlight w:val="green"/>
          <w:shd w:val="clear" w:color="auto" w:fill="FF00FF"/>
        </w:rPr>
        <w:lastRenderedPageBreak/>
        <w:t>Arcesilaus</w:t>
      </w:r>
      <w:proofErr w:type="spellEnd"/>
      <w:r w:rsidRPr="006E773D">
        <w:rPr>
          <w:rFonts w:asciiTheme="minorHAnsi" w:hAnsiTheme="minorHAnsi" w:cs="Arial"/>
          <w:color w:val="000000"/>
        </w:rPr>
        <w:t xml:space="preserve"> </w:t>
      </w:r>
      <w:r w:rsidRPr="006E773D">
        <w:rPr>
          <w:rFonts w:asciiTheme="minorHAnsi" w:hAnsiTheme="minorHAnsi" w:cs="Arial"/>
          <w:color w:val="000000"/>
        </w:rPr>
        <w:sym w:font="Wingdings" w:char="F0E0"/>
      </w:r>
      <w:r w:rsidRPr="006E773D">
        <w:rPr>
          <w:rFonts w:asciiTheme="minorHAnsi" w:hAnsiTheme="minorHAnsi" w:cs="Arial"/>
          <w:color w:val="000000"/>
        </w:rPr>
        <w:t xml:space="preserve"> “Nothing is certain, not even this.” (</w:t>
      </w:r>
      <w:proofErr w:type="spellStart"/>
      <w:proofErr w:type="gramStart"/>
      <w:r w:rsidRPr="006E773D">
        <w:rPr>
          <w:rFonts w:asciiTheme="minorHAnsi" w:hAnsiTheme="minorHAnsi" w:cs="Arial"/>
          <w:color w:val="000000"/>
        </w:rPr>
        <w:t>philodpher</w:t>
      </w:r>
      <w:proofErr w:type="spellEnd"/>
      <w:proofErr w:type="gramEnd"/>
      <w:r w:rsidRPr="006E773D">
        <w:rPr>
          <w:rFonts w:asciiTheme="minorHAnsi" w:hAnsiTheme="minorHAnsi" w:cs="Arial"/>
          <w:color w:val="000000"/>
        </w:rPr>
        <w:t xml:space="preserve"> who took </w:t>
      </w:r>
      <w:proofErr w:type="spellStart"/>
      <w:r w:rsidRPr="006E773D">
        <w:rPr>
          <w:rFonts w:asciiTheme="minorHAnsi" w:hAnsiTheme="minorHAnsi" w:cs="Arial"/>
          <w:color w:val="000000"/>
        </w:rPr>
        <w:t>Pyrrho’s</w:t>
      </w:r>
      <w:proofErr w:type="spellEnd"/>
      <w:r w:rsidRPr="006E773D">
        <w:rPr>
          <w:rFonts w:asciiTheme="minorHAnsi" w:hAnsiTheme="minorHAnsi" w:cs="Arial"/>
          <w:color w:val="000000"/>
        </w:rPr>
        <w:t xml:space="preserve"> to the final step)</w:t>
      </w:r>
    </w:p>
    <w:p w:rsidR="00F32331" w:rsidRDefault="00F32331" w:rsidP="006E773D">
      <w:pPr>
        <w:pStyle w:val="NormalWeb"/>
        <w:spacing w:before="0" w:beforeAutospacing="0" w:after="0" w:afterAutospacing="0" w:line="480" w:lineRule="auto"/>
        <w:ind w:left="-284"/>
        <w:rPr>
          <w:rFonts w:asciiTheme="minorHAnsi" w:hAnsiTheme="minorHAnsi" w:cs="Arial"/>
          <w:color w:val="000000"/>
        </w:rPr>
      </w:pPr>
      <w:proofErr w:type="spellStart"/>
      <w:r w:rsidRPr="006E773D">
        <w:rPr>
          <w:rFonts w:asciiTheme="minorHAnsi" w:hAnsiTheme="minorHAnsi" w:cs="Arial"/>
          <w:color w:val="000000"/>
        </w:rPr>
        <w:t>Skeptics</w:t>
      </w:r>
      <w:proofErr w:type="spellEnd"/>
      <w:r w:rsidRPr="006E773D">
        <w:rPr>
          <w:rFonts w:asciiTheme="minorHAnsi" w:hAnsiTheme="minorHAnsi" w:cs="Arial"/>
          <w:color w:val="000000"/>
        </w:rPr>
        <w:t xml:space="preserve"> reduced psychology to the systematic doubt of all thought.</w:t>
      </w:r>
    </w:p>
    <w:p w:rsidR="006E773D" w:rsidRPr="006E773D" w:rsidRDefault="006E773D" w:rsidP="006E773D">
      <w:pPr>
        <w:pStyle w:val="NormalWeb"/>
        <w:spacing w:before="0" w:beforeAutospacing="0" w:after="0" w:afterAutospacing="0" w:line="480" w:lineRule="auto"/>
        <w:ind w:left="-284"/>
        <w:rPr>
          <w:rFonts w:asciiTheme="minorHAnsi" w:hAnsiTheme="minorHAnsi"/>
        </w:rPr>
      </w:pP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(5)</w:t>
      </w:r>
      <w:r w:rsidRPr="006E773D">
        <w:rPr>
          <w:rFonts w:asciiTheme="minorHAnsi" w:hAnsiTheme="minorHAnsi"/>
          <w:color w:val="000000"/>
        </w:rPr>
        <w:t xml:space="preserve">  </w:t>
      </w:r>
      <w:r w:rsidRPr="006E773D">
        <w:rPr>
          <w:rFonts w:asciiTheme="minorHAnsi" w:hAnsiTheme="minorHAnsi" w:cs="Arial"/>
          <w:color w:val="000000"/>
        </w:rPr>
        <w:t>Stoics</w:t>
      </w:r>
      <w:r w:rsidR="006E773D">
        <w:rPr>
          <w:rFonts w:asciiTheme="minorHAnsi" w:hAnsiTheme="minorHAnsi" w:cs="Arial"/>
          <w:color w:val="000000"/>
        </w:rPr>
        <w:t xml:space="preserve">: </w:t>
      </w:r>
      <w:r w:rsidRPr="006E773D">
        <w:rPr>
          <w:rFonts w:asciiTheme="minorHAnsi" w:hAnsiTheme="minorHAnsi" w:cs="Arial"/>
          <w:color w:val="000000"/>
        </w:rPr>
        <w:t xml:space="preserve"> </w:t>
      </w:r>
      <w:r w:rsidRPr="006E773D">
        <w:rPr>
          <w:rFonts w:asciiTheme="minorHAnsi" w:hAnsiTheme="minorHAnsi" w:cs="Arial"/>
          <w:color w:val="000000"/>
          <w:shd w:val="clear" w:color="auto" w:fill="FF00FF"/>
        </w:rPr>
        <w:t xml:space="preserve">Zeno of </w:t>
      </w:r>
      <w:proofErr w:type="spellStart"/>
      <w:r w:rsidRPr="006E773D">
        <w:rPr>
          <w:rFonts w:asciiTheme="minorHAnsi" w:hAnsiTheme="minorHAnsi" w:cs="Arial"/>
          <w:color w:val="000000"/>
          <w:shd w:val="clear" w:color="auto" w:fill="FF00FF"/>
        </w:rPr>
        <w:t>Citium</w:t>
      </w:r>
      <w:proofErr w:type="spellEnd"/>
      <w:r w:rsidRPr="006E773D">
        <w:rPr>
          <w:rFonts w:asciiTheme="minorHAnsi" w:hAnsiTheme="minorHAnsi" w:cs="Arial"/>
          <w:color w:val="000000"/>
        </w:rPr>
        <w:t xml:space="preserve"> (336-264)</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Based ethical system on that one could achieve tranquillity through control of the motions.</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Good life = mind is in total control, enabling the individual to feel as little emotion as possible </w:t>
      </w:r>
      <w:r w:rsidRPr="006E773D">
        <w:rPr>
          <w:rFonts w:asciiTheme="minorHAnsi" w:hAnsiTheme="minorHAnsi" w:cs="Arial"/>
          <w:color w:val="000000"/>
        </w:rPr>
        <w:sym w:font="Wingdings" w:char="F0E0"/>
      </w:r>
      <w:r w:rsidRPr="006E773D">
        <w:rPr>
          <w:rFonts w:asciiTheme="minorHAnsi" w:hAnsiTheme="minorHAnsi" w:cs="Arial"/>
          <w:color w:val="000000"/>
        </w:rPr>
        <w:t xml:space="preserve"> immunizing himself against suffering.</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w:t>
      </w:r>
      <w:r w:rsidRPr="006E773D">
        <w:rPr>
          <w:rStyle w:val="apple-tab-span"/>
          <w:rFonts w:asciiTheme="minorHAnsi" w:hAnsiTheme="minorHAnsi" w:cs="Arial"/>
          <w:color w:val="000000"/>
        </w:rPr>
        <w:tab/>
      </w:r>
      <w:r w:rsidRPr="006E773D">
        <w:rPr>
          <w:rFonts w:asciiTheme="minorHAnsi" w:hAnsiTheme="minorHAnsi" w:cs="Arial"/>
          <w:color w:val="000000"/>
        </w:rPr>
        <w:t xml:space="preserve">Even desire and pleasure were to be avoided </w:t>
      </w:r>
      <w:r w:rsidRPr="006E773D">
        <w:rPr>
          <w:rFonts w:asciiTheme="minorHAnsi" w:hAnsiTheme="minorHAnsi" w:cs="Arial"/>
          <w:color w:val="000000"/>
        </w:rPr>
        <w:sym w:font="Wingdings" w:char="F0E0"/>
      </w:r>
      <w:r w:rsidRPr="006E773D">
        <w:rPr>
          <w:rFonts w:asciiTheme="minorHAnsi" w:hAnsiTheme="minorHAnsi" w:cs="Arial"/>
          <w:color w:val="000000"/>
        </w:rPr>
        <w:t xml:space="preserve"> make us vulnerable</w:t>
      </w:r>
      <w:r w:rsidR="006E773D">
        <w:rPr>
          <w:rFonts w:asciiTheme="minorHAnsi" w:hAnsiTheme="minorHAnsi" w:cs="Arial"/>
          <w:color w:val="000000"/>
        </w:rPr>
        <w:t xml:space="preserve"> (opposite to </w:t>
      </w:r>
      <w:proofErr w:type="spellStart"/>
      <w:r w:rsidR="006E773D">
        <w:rPr>
          <w:rFonts w:asciiTheme="minorHAnsi" w:hAnsiTheme="minorHAnsi" w:cs="Arial"/>
          <w:color w:val="000000"/>
        </w:rPr>
        <w:t>Epicuras</w:t>
      </w:r>
      <w:proofErr w:type="spellEnd"/>
      <w:r w:rsidR="006E773D">
        <w:rPr>
          <w:rFonts w:asciiTheme="minorHAnsi" w:hAnsiTheme="minorHAnsi" w:cs="Arial"/>
          <w:color w:val="000000"/>
        </w:rPr>
        <w:t>)</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Such mastery of the passions required the exercise of the will:</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highlight w:val="yellow"/>
          <w:shd w:val="clear" w:color="auto" w:fill="FF00FF"/>
        </w:rPr>
        <w:t>Plato</w:t>
      </w:r>
      <w:r w:rsidRPr="006E773D">
        <w:rPr>
          <w:rFonts w:asciiTheme="minorHAnsi" w:hAnsiTheme="minorHAnsi" w:cs="Arial"/>
          <w:color w:val="000000"/>
          <w:highlight w:val="yellow"/>
        </w:rPr>
        <w:t>’s</w:t>
      </w:r>
      <w:r w:rsidRPr="006E773D">
        <w:rPr>
          <w:rFonts w:asciiTheme="minorHAnsi" w:hAnsiTheme="minorHAnsi" w:cs="Arial"/>
          <w:color w:val="000000"/>
        </w:rPr>
        <w:t xml:space="preserve"> view </w:t>
      </w:r>
      <w:r w:rsidRPr="006E773D">
        <w:rPr>
          <w:rFonts w:asciiTheme="minorHAnsi" w:hAnsiTheme="minorHAnsi" w:cs="Arial"/>
          <w:color w:val="000000"/>
        </w:rPr>
        <w:sym w:font="Wingdings" w:char="F0E0"/>
      </w:r>
      <w:r w:rsidRPr="006E773D">
        <w:rPr>
          <w:rFonts w:asciiTheme="minorHAnsi" w:hAnsiTheme="minorHAnsi" w:cs="Arial"/>
          <w:color w:val="000000"/>
        </w:rPr>
        <w:t xml:space="preserve">  the will carries out the directives of reason over the urgings of desire</w:t>
      </w:r>
      <w:r w:rsidRPr="006E773D">
        <w:rPr>
          <w:rFonts w:asciiTheme="minorHAnsi" w:hAnsiTheme="minorHAnsi" w:cs="Arial"/>
          <w:color w:val="000000"/>
        </w:rPr>
        <w:br/>
        <w:t xml:space="preserve">But it created a problem to the stoics </w:t>
      </w:r>
      <w:proofErr w:type="gramStart"/>
      <w:r w:rsidRPr="006E773D">
        <w:rPr>
          <w:rFonts w:asciiTheme="minorHAnsi" w:hAnsiTheme="minorHAnsi" w:cs="Arial"/>
          <w:color w:val="000000"/>
        </w:rPr>
        <w:t>since :</w:t>
      </w:r>
      <w:proofErr w:type="gramEnd"/>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highlight w:val="yellow"/>
          <w:shd w:val="clear" w:color="auto" w:fill="FF00FF"/>
        </w:rPr>
        <w:t>Democritus</w:t>
      </w:r>
      <w:r w:rsidRPr="006E773D">
        <w:rPr>
          <w:rFonts w:asciiTheme="minorHAnsi" w:hAnsiTheme="minorHAnsi" w:cs="Arial"/>
          <w:color w:val="000000"/>
        </w:rPr>
        <w:t xml:space="preserve"> </w:t>
      </w:r>
      <w:r w:rsidRPr="006E773D">
        <w:rPr>
          <w:rFonts w:asciiTheme="minorHAnsi" w:hAnsiTheme="minorHAnsi" w:cs="Arial"/>
          <w:color w:val="000000"/>
        </w:rPr>
        <w:sym w:font="Wingdings" w:char="F0E0"/>
      </w:r>
      <w:r w:rsidRPr="006E773D">
        <w:rPr>
          <w:rFonts w:asciiTheme="minorHAnsi" w:hAnsiTheme="minorHAnsi" w:cs="Arial"/>
          <w:color w:val="000000"/>
        </w:rPr>
        <w:t xml:space="preserve"> the universe was made of atoms that operated according to inviolate physical laws (leaving no room for free will).</w:t>
      </w:r>
      <w:r w:rsidRPr="006E773D">
        <w:rPr>
          <w:rFonts w:asciiTheme="minorHAnsi" w:hAnsiTheme="minorHAnsi" w:cs="Arial"/>
          <w:color w:val="000000"/>
        </w:rPr>
        <w:br/>
        <w:t xml:space="preserve">To solve this difficulty, they argued that: </w:t>
      </w:r>
    </w:p>
    <w:p w:rsidR="00F32331" w:rsidRPr="006E773D" w:rsidRDefault="00F32331" w:rsidP="006E773D">
      <w:pPr>
        <w:pStyle w:val="NormalWeb"/>
        <w:spacing w:before="0" w:beforeAutospacing="0" w:after="0" w:afterAutospacing="0" w:line="480" w:lineRule="auto"/>
        <w:ind w:left="-284"/>
        <w:rPr>
          <w:rFonts w:asciiTheme="minorHAnsi" w:hAnsiTheme="minorHAnsi" w:cs="Arial"/>
          <w:color w:val="000000"/>
        </w:rPr>
      </w:pPr>
      <w:proofErr w:type="gramStart"/>
      <w:r w:rsidRPr="006E773D">
        <w:rPr>
          <w:rFonts w:asciiTheme="minorHAnsi" w:hAnsiTheme="minorHAnsi" w:cs="Arial"/>
          <w:color w:val="000000"/>
        </w:rPr>
        <w:t>→  God</w:t>
      </w:r>
      <w:proofErr w:type="gramEnd"/>
      <w:r w:rsidRPr="006E773D">
        <w:rPr>
          <w:rFonts w:asciiTheme="minorHAnsi" w:hAnsiTheme="minorHAnsi" w:cs="Arial"/>
          <w:color w:val="000000"/>
        </w:rPr>
        <w:t xml:space="preserve"> cannot be constrained by the laws of the universe so he must have free will + since the soul of each human being is a bit of God, it must also possess the power to act freely.</w:t>
      </w:r>
    </w:p>
    <w:p w:rsidR="00F32331" w:rsidRPr="006E773D" w:rsidRDefault="00F32331" w:rsidP="006E773D">
      <w:pPr>
        <w:pStyle w:val="NormalWeb"/>
        <w:spacing w:before="0" w:beforeAutospacing="0" w:after="0" w:afterAutospacing="0" w:line="480" w:lineRule="auto"/>
        <w:ind w:left="-284"/>
        <w:rPr>
          <w:rFonts w:asciiTheme="minorHAnsi" w:hAnsiTheme="minorHAnsi"/>
          <w:b/>
          <w:bCs/>
        </w:rPr>
      </w:pPr>
      <w:r w:rsidRPr="006E773D">
        <w:rPr>
          <w:rFonts w:asciiTheme="minorHAnsi" w:hAnsiTheme="minorHAnsi" w:cs="Arial"/>
          <w:b/>
          <w:bCs/>
          <w:color w:val="70AD47"/>
          <w:u w:val="single"/>
        </w:rPr>
        <w:t>Roman Borrowers</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Romans adopted Greek styles of literature, architecture, sculpture, religion, and philosophy.</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2</w:t>
      </w:r>
      <w:r w:rsidRPr="006E773D">
        <w:rPr>
          <w:rFonts w:asciiTheme="minorHAnsi" w:hAnsiTheme="minorHAnsi" w:cs="Arial"/>
          <w:color w:val="000000"/>
          <w:vertAlign w:val="superscript"/>
        </w:rPr>
        <w:t>nd</w:t>
      </w:r>
      <w:r w:rsidRPr="006E773D">
        <w:rPr>
          <w:rFonts w:asciiTheme="minorHAnsi" w:hAnsiTheme="minorHAnsi" w:cs="Arial"/>
          <w:color w:val="000000"/>
        </w:rPr>
        <w:t xml:space="preserve"> century B.C – 2</w:t>
      </w:r>
      <w:r w:rsidRPr="006E773D">
        <w:rPr>
          <w:rFonts w:asciiTheme="minorHAnsi" w:hAnsiTheme="minorHAnsi" w:cs="Arial"/>
          <w:color w:val="000000"/>
          <w:vertAlign w:val="superscript"/>
        </w:rPr>
        <w:t>nd</w:t>
      </w:r>
      <w:r w:rsidRPr="006E773D">
        <w:rPr>
          <w:rFonts w:asciiTheme="minorHAnsi" w:hAnsiTheme="minorHAnsi" w:cs="Arial"/>
          <w:color w:val="000000"/>
        </w:rPr>
        <w:t xml:space="preserve"> century A.D è Rome expanded BUT remained a cultural parasite of Greece.</w:t>
      </w:r>
      <w:r w:rsidRPr="006E773D">
        <w:rPr>
          <w:rFonts w:asciiTheme="minorHAnsi" w:hAnsiTheme="minorHAnsi" w:cs="Arial"/>
          <w:color w:val="000000"/>
        </w:rPr>
        <w:br/>
      </w:r>
      <w:proofErr w:type="spellStart"/>
      <w:r w:rsidRPr="006E773D">
        <w:rPr>
          <w:rFonts w:asciiTheme="minorHAnsi" w:hAnsiTheme="minorHAnsi" w:cs="Arial"/>
          <w:color w:val="000000"/>
        </w:rPr>
        <w:t>Bertnard</w:t>
      </w:r>
      <w:proofErr w:type="spellEnd"/>
      <w:r w:rsidRPr="006E773D">
        <w:rPr>
          <w:rFonts w:asciiTheme="minorHAnsi" w:hAnsiTheme="minorHAnsi" w:cs="Arial"/>
          <w:color w:val="000000"/>
        </w:rPr>
        <w:t xml:space="preserve"> </w:t>
      </w:r>
      <w:proofErr w:type="spellStart"/>
      <w:r w:rsidRPr="006E773D">
        <w:rPr>
          <w:rFonts w:asciiTheme="minorHAnsi" w:hAnsiTheme="minorHAnsi" w:cs="Arial"/>
          <w:color w:val="000000"/>
        </w:rPr>
        <w:t>Rusell</w:t>
      </w:r>
      <w:proofErr w:type="spellEnd"/>
      <w:r w:rsidRPr="006E773D">
        <w:rPr>
          <w:rFonts w:asciiTheme="minorHAnsi" w:hAnsiTheme="minorHAnsi" w:cs="Arial"/>
          <w:color w:val="000000"/>
        </w:rPr>
        <w:t xml:space="preserve"> said in his “History of Western philosophy</w:t>
      </w:r>
      <w:proofErr w:type="gramStart"/>
      <w:r w:rsidRPr="006E773D">
        <w:rPr>
          <w:rFonts w:asciiTheme="minorHAnsi" w:hAnsiTheme="minorHAnsi" w:cs="Arial"/>
          <w:color w:val="000000"/>
        </w:rPr>
        <w:t>” :</w:t>
      </w:r>
      <w:proofErr w:type="gramEnd"/>
      <w:r w:rsidRPr="006E773D">
        <w:rPr>
          <w:rFonts w:asciiTheme="minorHAnsi" w:hAnsiTheme="minorHAnsi" w:cs="Arial"/>
          <w:color w:val="000000"/>
        </w:rPr>
        <w:t xml:space="preserve"> the romans did nothing but good roads, systematic legal codes, and efficient armies. For the rest they looked like Greece. </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lastRenderedPageBreak/>
        <w:t xml:space="preserve">Philosophy </w:t>
      </w:r>
      <w:proofErr w:type="gramStart"/>
      <w:r w:rsidRPr="006E773D">
        <w:rPr>
          <w:rFonts w:asciiTheme="minorHAnsi" w:hAnsiTheme="minorHAnsi" w:cs="Arial"/>
          <w:color w:val="000000"/>
        </w:rPr>
        <w:t>→  copied</w:t>
      </w:r>
      <w:proofErr w:type="gramEnd"/>
      <w:r w:rsidRPr="006E773D">
        <w:rPr>
          <w:rFonts w:asciiTheme="minorHAnsi" w:hAnsiTheme="minorHAnsi" w:cs="Arial"/>
          <w:color w:val="000000"/>
        </w:rPr>
        <w:t xml:space="preserve"> the Greeks selectively: logic from Aristotle.</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Their proper sphere of philosophy = promulgation of rules for living wisely amid the uncertainties of life.</w:t>
      </w:r>
      <w:r w:rsidRPr="006E773D">
        <w:rPr>
          <w:rFonts w:asciiTheme="minorHAnsi" w:hAnsiTheme="minorHAnsi" w:cs="Arial"/>
          <w:color w:val="000000"/>
        </w:rPr>
        <w:br/>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(1)</w:t>
      </w:r>
      <w:r w:rsidRPr="006E773D">
        <w:rPr>
          <w:rFonts w:asciiTheme="minorHAnsi" w:hAnsiTheme="minorHAnsi"/>
          <w:color w:val="000000"/>
        </w:rPr>
        <w:t xml:space="preserve">  </w:t>
      </w:r>
      <w:r w:rsidRPr="006E773D">
        <w:rPr>
          <w:rFonts w:asciiTheme="minorHAnsi" w:hAnsiTheme="minorHAnsi" w:cs="Arial"/>
          <w:color w:val="000000"/>
          <w:shd w:val="clear" w:color="auto" w:fill="FF00FF"/>
        </w:rPr>
        <w:t>Lucretius</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Contemporary of Julian Caesar’s</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 xml:space="preserve">Expanded the doctrines of </w:t>
      </w:r>
      <w:proofErr w:type="gramStart"/>
      <w:r w:rsidRPr="006E773D">
        <w:rPr>
          <w:rFonts w:asciiTheme="minorHAnsi" w:hAnsiTheme="minorHAnsi" w:cs="Arial"/>
          <w:color w:val="000000"/>
          <w:shd w:val="clear" w:color="auto" w:fill="FF00FF"/>
        </w:rPr>
        <w:t>Epicure  </w:t>
      </w:r>
      <w:r w:rsidRPr="006E773D">
        <w:rPr>
          <w:rFonts w:asciiTheme="minorHAnsi" w:hAnsiTheme="minorHAnsi" w:cs="Arial"/>
          <w:color w:val="F3F3F3"/>
          <w:shd w:val="clear" w:color="auto" w:fill="FF00FF"/>
        </w:rPr>
        <w:t>in</w:t>
      </w:r>
      <w:proofErr w:type="gramEnd"/>
      <w:r w:rsidRPr="006E773D">
        <w:rPr>
          <w:rFonts w:asciiTheme="minorHAnsi" w:hAnsiTheme="minorHAnsi" w:cs="Arial"/>
          <w:color w:val="F3F3F3"/>
          <w:shd w:val="clear" w:color="auto" w:fill="FF00FF"/>
        </w:rPr>
        <w:t xml:space="preserve"> his “ the nature of things”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Rational and passive ethics he set forth in that poem did not appeal to aggressive rulers of the Republic</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Rational and passive ethics appealed to Roman aristocrats who: stood apart from the violence of the war and politics + needed philosophy to help them live calmly within the turmoil of their society.</w:t>
      </w:r>
      <w:r w:rsidRPr="006E773D">
        <w:rPr>
          <w:rFonts w:asciiTheme="minorHAnsi" w:hAnsiTheme="minorHAnsi" w:cs="Arial"/>
          <w:color w:val="000000"/>
        </w:rPr>
        <w:br/>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i/>
          <w:iCs/>
          <w:color w:val="FF0000"/>
        </w:rPr>
        <w:t>On the Nature of Thing</w:t>
      </w:r>
      <w:r w:rsidRPr="006E773D">
        <w:rPr>
          <w:rFonts w:asciiTheme="minorHAnsi" w:hAnsiTheme="minorHAnsi" w:cs="Arial"/>
          <w:color w:val="FF0000"/>
        </w:rPr>
        <w:t xml:space="preserve"> </w:t>
      </w:r>
      <w:r w:rsidRPr="006E773D">
        <w:rPr>
          <w:rFonts w:asciiTheme="minorHAnsi" w:hAnsiTheme="minorHAnsi" w:cs="Arial"/>
          <w:color w:val="000000"/>
        </w:rPr>
        <w:t xml:space="preserve">→ </w:t>
      </w:r>
      <w:proofErr w:type="gramStart"/>
      <w:r w:rsidRPr="006E773D">
        <w:rPr>
          <w:rFonts w:asciiTheme="minorHAnsi" w:hAnsiTheme="minorHAnsi" w:cs="Arial"/>
          <w:color w:val="000000"/>
        </w:rPr>
        <w:t>Restated</w:t>
      </w:r>
      <w:proofErr w:type="gramEnd"/>
      <w:r w:rsidRPr="006E773D">
        <w:rPr>
          <w:rFonts w:asciiTheme="minorHAnsi" w:hAnsiTheme="minorHAnsi" w:cs="Arial"/>
          <w:color w:val="000000"/>
        </w:rPr>
        <w:t xml:space="preserve"> the views of </w:t>
      </w:r>
      <w:r w:rsidRPr="006E773D">
        <w:rPr>
          <w:rFonts w:asciiTheme="minorHAnsi" w:hAnsiTheme="minorHAnsi" w:cs="Arial"/>
          <w:color w:val="000000"/>
          <w:shd w:val="clear" w:color="auto" w:fill="FF00FF"/>
        </w:rPr>
        <w:t>Epicure</w:t>
      </w:r>
      <w:r w:rsidRPr="006E773D">
        <w:rPr>
          <w:rFonts w:asciiTheme="minorHAnsi" w:hAnsiTheme="minorHAnsi" w:cs="Arial"/>
          <w:color w:val="000000"/>
        </w:rPr>
        <w:t xml:space="preserve"> and </w:t>
      </w:r>
      <w:r w:rsidRPr="006E773D">
        <w:rPr>
          <w:rFonts w:asciiTheme="minorHAnsi" w:hAnsiTheme="minorHAnsi" w:cs="Arial"/>
          <w:color w:val="000000"/>
          <w:shd w:val="clear" w:color="auto" w:fill="FF00FF"/>
        </w:rPr>
        <w:t>Democritus</w:t>
      </w:r>
      <w:r w:rsidRPr="006E773D">
        <w:rPr>
          <w:rFonts w:asciiTheme="minorHAnsi" w:hAnsiTheme="minorHAnsi" w:cs="Arial"/>
          <w:color w:val="000000"/>
        </w:rPr>
        <w:t xml:space="preserve">. </w:t>
      </w:r>
      <w:r w:rsidRPr="006E773D">
        <w:rPr>
          <w:rFonts w:asciiTheme="minorHAnsi" w:hAnsiTheme="minorHAnsi" w:cs="Arial"/>
          <w:color w:val="000000"/>
        </w:rPr>
        <w:br/>
        <w:t xml:space="preserve">Adding some comments to them. He also says: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The mind or understanding is located in the middle region of the breast because that is where we feel fears and joys</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Mind and soul are united</w:t>
      </w:r>
    </w:p>
    <w:p w:rsidR="00F32331" w:rsidRDefault="00F32331" w:rsidP="006E773D">
      <w:pPr>
        <w:pStyle w:val="NormalWeb"/>
        <w:spacing w:before="0" w:beforeAutospacing="0" w:after="0" w:afterAutospacing="0" w:line="480" w:lineRule="auto"/>
        <w:ind w:left="-284" w:hanging="360"/>
        <w:rPr>
          <w:rFonts w:asciiTheme="minorHAnsi" w:hAnsiTheme="minorHAnsi" w:cs="Arial"/>
          <w:color w:val="000000"/>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Mind and soul are composed of small, fast-moving atoms</w:t>
      </w:r>
    </w:p>
    <w:p w:rsidR="006E773D" w:rsidRPr="006E773D" w:rsidRDefault="006E773D" w:rsidP="006E773D">
      <w:pPr>
        <w:pStyle w:val="NormalWeb"/>
        <w:spacing w:before="0" w:beforeAutospacing="0" w:after="0" w:afterAutospacing="0" w:line="480" w:lineRule="auto"/>
        <w:ind w:left="-284" w:hanging="360"/>
        <w:rPr>
          <w:rFonts w:asciiTheme="minorHAnsi" w:hAnsiTheme="minorHAnsi" w:cs="Arial"/>
          <w:color w:val="000000"/>
        </w:rPr>
      </w:pP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(2)</w:t>
      </w:r>
      <w:r w:rsidRPr="006E773D">
        <w:rPr>
          <w:rFonts w:asciiTheme="minorHAnsi" w:hAnsiTheme="minorHAnsi"/>
          <w:color w:val="000000"/>
        </w:rPr>
        <w:t xml:space="preserve">  </w:t>
      </w:r>
      <w:r w:rsidRPr="006E773D">
        <w:rPr>
          <w:rFonts w:asciiTheme="minorHAnsi" w:hAnsiTheme="minorHAnsi" w:cs="Arial"/>
          <w:color w:val="000000"/>
          <w:shd w:val="clear" w:color="auto" w:fill="FF00FF"/>
        </w:rPr>
        <w:t>Seneca</w:t>
      </w:r>
      <w:r w:rsidRPr="006E773D">
        <w:rPr>
          <w:rFonts w:asciiTheme="minorHAnsi" w:hAnsiTheme="minorHAnsi" w:cs="Arial"/>
          <w:color w:val="000000"/>
        </w:rPr>
        <w:t xml:space="preserve"> (3 B.C – 65 A.D)</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Stoicism </w:t>
      </w:r>
      <w:proofErr w:type="gramStart"/>
      <w:r w:rsidRPr="006E773D">
        <w:rPr>
          <w:rFonts w:asciiTheme="minorHAnsi" w:hAnsiTheme="minorHAnsi" w:cs="Arial"/>
          <w:color w:val="000000"/>
        </w:rPr>
        <w:t>→  taste</w:t>
      </w:r>
      <w:proofErr w:type="gramEnd"/>
      <w:r w:rsidRPr="006E773D">
        <w:rPr>
          <w:rFonts w:asciiTheme="minorHAnsi" w:hAnsiTheme="minorHAnsi" w:cs="Arial"/>
          <w:color w:val="000000"/>
        </w:rPr>
        <w:t xml:space="preserve"> of the aggressive ruling class of Roman society.</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It was </w:t>
      </w:r>
      <w:proofErr w:type="spellStart"/>
      <w:r w:rsidRPr="006E773D">
        <w:rPr>
          <w:rFonts w:asciiTheme="minorHAnsi" w:hAnsiTheme="minorHAnsi" w:cs="Arial"/>
          <w:color w:val="000000"/>
        </w:rPr>
        <w:t>widey</w:t>
      </w:r>
      <w:proofErr w:type="spellEnd"/>
      <w:r w:rsidRPr="006E773D">
        <w:rPr>
          <w:rFonts w:asciiTheme="minorHAnsi" w:hAnsiTheme="minorHAnsi" w:cs="Arial"/>
          <w:color w:val="000000"/>
        </w:rPr>
        <w:t xml:space="preserve"> spread among the roman politicians since they knew that at any second they might lose everything</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lastRenderedPageBreak/>
        <w:t xml:space="preserve">→ </w:t>
      </w:r>
      <w:proofErr w:type="gramStart"/>
      <w:r w:rsidRPr="006E773D">
        <w:rPr>
          <w:rFonts w:asciiTheme="minorHAnsi" w:hAnsiTheme="minorHAnsi" w:cs="Arial"/>
          <w:color w:val="000000"/>
        </w:rPr>
        <w:t>To</w:t>
      </w:r>
      <w:proofErr w:type="gramEnd"/>
      <w:r w:rsidRPr="006E773D">
        <w:rPr>
          <w:rFonts w:asciiTheme="minorHAnsi" w:hAnsiTheme="minorHAnsi" w:cs="Arial"/>
          <w:color w:val="000000"/>
        </w:rPr>
        <w:t xml:space="preserve"> them, stoical calmness and dispassion in the face of personal tragedy was an ideal. </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Seneca: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Poet</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Dramatist</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Statesman</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Stoic philosopher</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proofErr w:type="spellStart"/>
      <w:r w:rsidRPr="006E773D">
        <w:rPr>
          <w:rFonts w:asciiTheme="minorHAnsi" w:hAnsiTheme="minorHAnsi" w:cs="Arial"/>
          <w:color w:val="000000"/>
        </w:rPr>
        <w:t>Rumored</w:t>
      </w:r>
      <w:proofErr w:type="spellEnd"/>
      <w:r w:rsidRPr="006E773D">
        <w:rPr>
          <w:rFonts w:asciiTheme="minorHAnsi" w:hAnsiTheme="minorHAnsi" w:cs="Arial"/>
          <w:color w:val="000000"/>
        </w:rPr>
        <w:t xml:space="preserve"> (falsely) to be plotting against Emperor Nero</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 xml:space="preserve">-  Emperor Nero desired his death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cs="Arial"/>
          <w:color w:val="000000"/>
        </w:rPr>
      </w:pPr>
      <w:r w:rsidRPr="006E773D">
        <w:rPr>
          <w:rFonts w:asciiTheme="minorHAnsi" w:hAnsiTheme="minorHAnsi" w:cs="Arial"/>
          <w:color w:val="000000"/>
        </w:rPr>
        <w:t>-   Calmly opened his veins and while dying dictated to his secretaries a letter to the Roman people.</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(3)</w:t>
      </w:r>
      <w:r w:rsidRPr="006E773D">
        <w:rPr>
          <w:rFonts w:asciiTheme="minorHAnsi" w:hAnsiTheme="minorHAnsi"/>
          <w:color w:val="000000"/>
        </w:rPr>
        <w:t xml:space="preserve">  </w:t>
      </w:r>
      <w:r w:rsidRPr="006E773D">
        <w:rPr>
          <w:rFonts w:asciiTheme="minorHAnsi" w:hAnsiTheme="minorHAnsi" w:cs="Arial"/>
          <w:color w:val="000000"/>
          <w:shd w:val="clear" w:color="auto" w:fill="FF00FF"/>
        </w:rPr>
        <w:t>Epictetus</w:t>
      </w:r>
      <w:r w:rsidRPr="006E773D">
        <w:rPr>
          <w:rFonts w:asciiTheme="minorHAnsi" w:hAnsiTheme="minorHAnsi" w:cs="Arial"/>
          <w:color w:val="000000"/>
        </w:rPr>
        <w:t xml:space="preserve"> (60-120)</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Best-known Stoic philosopher in Rome</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 xml:space="preserve">-       Originally a </w:t>
      </w:r>
      <w:proofErr w:type="spellStart"/>
      <w:proofErr w:type="gramStart"/>
      <w:r w:rsidRPr="006E773D">
        <w:rPr>
          <w:rFonts w:asciiTheme="minorHAnsi" w:hAnsiTheme="minorHAnsi" w:cs="Arial"/>
          <w:color w:val="000000"/>
        </w:rPr>
        <w:t>greek</w:t>
      </w:r>
      <w:proofErr w:type="spellEnd"/>
      <w:proofErr w:type="gramEnd"/>
      <w:r w:rsidRPr="006E773D">
        <w:rPr>
          <w:rFonts w:asciiTheme="minorHAnsi" w:hAnsiTheme="minorHAnsi" w:cs="Arial"/>
          <w:color w:val="000000"/>
        </w:rPr>
        <w:t xml:space="preserve"> slave</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Uninterested in the nature of the universe, matter, or spirit</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Central concern: find a way to endure life.</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He offered a quasi-Platonic rationalization of how to “endure and renounce” (psychology).</w:t>
      </w:r>
    </w:p>
    <w:p w:rsidR="00F32331" w:rsidRPr="006E773D" w:rsidRDefault="00F32331" w:rsidP="006E773D">
      <w:pPr>
        <w:pStyle w:val="NormalWeb"/>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t>Much of the similar sentiment was present in the famous “Meditations” of the second century philosopher-emperor Marcus Aurelius</w:t>
      </w:r>
    </w:p>
    <w:p w:rsidR="00F32331" w:rsidRPr="006E773D" w:rsidRDefault="00F32331" w:rsidP="006E773D">
      <w:pPr>
        <w:pStyle w:val="NormalWeb"/>
        <w:spacing w:before="0" w:beforeAutospacing="0" w:after="0" w:afterAutospacing="0" w:line="480" w:lineRule="auto"/>
        <w:ind w:left="-284"/>
        <w:rPr>
          <w:rFonts w:asciiTheme="minorHAnsi" w:hAnsiTheme="minorHAnsi" w:cs="Arial"/>
          <w:color w:val="000000"/>
        </w:rPr>
      </w:pPr>
      <w:r w:rsidRPr="006E773D">
        <w:rPr>
          <w:rFonts w:asciiTheme="minorHAnsi" w:hAnsiTheme="minorHAnsi" w:cs="Arial"/>
          <w:color w:val="000000"/>
        </w:rPr>
        <w:t>Only real contributions to psychology by Roman citizens were made by a Greek and an Egyptian.</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(4)</w:t>
      </w:r>
      <w:r w:rsidRPr="006E773D">
        <w:rPr>
          <w:rFonts w:asciiTheme="minorHAnsi" w:hAnsiTheme="minorHAnsi"/>
          <w:color w:val="000000"/>
        </w:rPr>
        <w:t xml:space="preserve">  </w:t>
      </w:r>
      <w:r w:rsidRPr="006E773D">
        <w:rPr>
          <w:rFonts w:asciiTheme="minorHAnsi" w:hAnsiTheme="minorHAnsi" w:cs="Arial"/>
          <w:color w:val="000000"/>
          <w:shd w:val="clear" w:color="auto" w:fill="FF00FF"/>
        </w:rPr>
        <w:t>Galen</w:t>
      </w:r>
      <w:r w:rsidRPr="006E773D">
        <w:rPr>
          <w:rFonts w:asciiTheme="minorHAnsi" w:hAnsiTheme="minorHAnsi" w:cs="Arial"/>
          <w:color w:val="000000"/>
        </w:rPr>
        <w:t xml:space="preserve"> (130-201)</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Greek</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Most famous physician and anatomist of his time</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Personal physician of Marcus Aurelius and his successors</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lastRenderedPageBreak/>
        <w:t>The Diagnosis and Cure of the Soul’s Passions → Stoic and Platonic notions about the control of emotions through reason.</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He developed in some detail the classification of emotions (which was briefly mentioned by Plato)</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shd w:val="clear" w:color="auto" w:fill="FFFF00"/>
        </w:rPr>
        <w:t>Irascible</w:t>
      </w:r>
      <w:r w:rsidRPr="006E773D">
        <w:rPr>
          <w:rFonts w:asciiTheme="minorHAnsi" w:hAnsiTheme="minorHAnsi" w:cs="Arial"/>
          <w:color w:val="000000"/>
        </w:rPr>
        <w:t xml:space="preserve"> → having to do with anger or frustration</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proofErr w:type="spellStart"/>
      <w:r w:rsidRPr="006E773D">
        <w:rPr>
          <w:rFonts w:asciiTheme="minorHAnsi" w:hAnsiTheme="minorHAnsi" w:cs="Arial"/>
          <w:color w:val="000000"/>
          <w:shd w:val="clear" w:color="auto" w:fill="FFFF00"/>
        </w:rPr>
        <w:t>Concupiscible</w:t>
      </w:r>
      <w:proofErr w:type="spellEnd"/>
      <w:r w:rsidRPr="006E773D">
        <w:rPr>
          <w:rFonts w:asciiTheme="minorHAnsi" w:hAnsiTheme="minorHAnsi" w:cs="Arial"/>
          <w:color w:val="000000"/>
        </w:rPr>
        <w:t xml:space="preserve"> </w:t>
      </w:r>
      <w:proofErr w:type="gramStart"/>
      <w:r w:rsidRPr="006E773D">
        <w:rPr>
          <w:rFonts w:asciiTheme="minorHAnsi" w:hAnsiTheme="minorHAnsi" w:cs="Arial"/>
          <w:color w:val="000000"/>
        </w:rPr>
        <w:t>→  Arising</w:t>
      </w:r>
      <w:proofErr w:type="gramEnd"/>
      <w:r w:rsidRPr="006E773D">
        <w:rPr>
          <w:rFonts w:asciiTheme="minorHAnsi" w:hAnsiTheme="minorHAnsi" w:cs="Arial"/>
          <w:color w:val="000000"/>
        </w:rPr>
        <w:t xml:space="preserve"> from the desire for various pleasures and the satisfaction of bodily needs.</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Major effect of psychology </w:t>
      </w:r>
      <w:proofErr w:type="gramStart"/>
      <w:r w:rsidRPr="006E773D">
        <w:rPr>
          <w:rFonts w:asciiTheme="minorHAnsi" w:hAnsiTheme="minorHAnsi" w:cs="Arial"/>
          <w:color w:val="000000"/>
        </w:rPr>
        <w:t>→  Theory</w:t>
      </w:r>
      <w:proofErr w:type="gramEnd"/>
      <w:r w:rsidRPr="006E773D">
        <w:rPr>
          <w:rFonts w:asciiTheme="minorHAnsi" w:hAnsiTheme="minorHAnsi" w:cs="Arial"/>
          <w:color w:val="000000"/>
        </w:rPr>
        <w:t xml:space="preserve"> of personality based on Hippocrates’ theory of the 4 </w:t>
      </w:r>
      <w:proofErr w:type="spellStart"/>
      <w:r w:rsidRPr="006E773D">
        <w:rPr>
          <w:rFonts w:asciiTheme="minorHAnsi" w:hAnsiTheme="minorHAnsi" w:cs="Arial"/>
          <w:color w:val="000000"/>
        </w:rPr>
        <w:t>humors</w:t>
      </w:r>
      <w:proofErr w:type="spellEnd"/>
      <w:r w:rsidRPr="006E773D">
        <w:rPr>
          <w:rFonts w:asciiTheme="minorHAnsi" w:hAnsiTheme="minorHAnsi" w:cs="Arial"/>
          <w:color w:val="000000"/>
        </w:rPr>
        <w:t>.</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Misled physicians and others as to the causes of personality patterns and psychological disorders</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 xml:space="preserve">→ However he did: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Recognize and correctly describe one kind of physical symptom produced by the emotions (heart racing).</w:t>
      </w:r>
    </w:p>
    <w:p w:rsidR="00F32331" w:rsidRPr="006E773D" w:rsidRDefault="00F32331" w:rsidP="006E773D">
      <w:pPr>
        <w:pStyle w:val="NormalWeb"/>
        <w:spacing w:before="0" w:beforeAutospacing="0" w:after="0" w:afterAutospacing="0" w:line="480" w:lineRule="auto"/>
        <w:ind w:left="-284"/>
        <w:rPr>
          <w:rFonts w:asciiTheme="minorHAnsi" w:hAnsiTheme="minorHAnsi" w:cs="Arial"/>
          <w:color w:val="000000"/>
          <w:shd w:val="clear" w:color="auto" w:fill="00FF00"/>
        </w:rPr>
      </w:pPr>
      <w:r w:rsidRPr="006E773D">
        <w:rPr>
          <w:rFonts w:asciiTheme="minorHAnsi" w:hAnsiTheme="minorHAnsi" w:cs="Arial"/>
          <w:color w:val="000000"/>
          <w:shd w:val="clear" w:color="auto" w:fill="00FF00"/>
        </w:rPr>
        <w:t>Bodily health can be affect by the suffering of the psyche.</w:t>
      </w:r>
    </w:p>
    <w:p w:rsidR="00F32331" w:rsidRPr="006E773D" w:rsidRDefault="00F32331" w:rsidP="006E773D">
      <w:pPr>
        <w:pStyle w:val="NormalWeb"/>
        <w:spacing w:before="0" w:beforeAutospacing="0" w:after="0" w:afterAutospacing="0" w:line="480" w:lineRule="auto"/>
        <w:ind w:left="-284"/>
        <w:rPr>
          <w:rFonts w:asciiTheme="minorHAnsi" w:hAnsiTheme="minorHAnsi" w:cs="Arial"/>
          <w:color w:val="000000"/>
          <w:shd w:val="clear" w:color="auto" w:fill="00FF00"/>
        </w:rPr>
      </w:pPr>
    </w:p>
    <w:p w:rsidR="00F32331" w:rsidRPr="006E773D" w:rsidRDefault="00F32331" w:rsidP="006E773D">
      <w:pPr>
        <w:pStyle w:val="NormalWeb"/>
        <w:spacing w:before="0" w:beforeAutospacing="0" w:after="0" w:afterAutospacing="0" w:line="480" w:lineRule="auto"/>
        <w:ind w:left="-284"/>
        <w:rPr>
          <w:rFonts w:asciiTheme="minorHAnsi" w:hAnsiTheme="minorHAnsi"/>
        </w:rPr>
      </w:pP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(5)</w:t>
      </w:r>
      <w:r w:rsidRPr="006E773D">
        <w:rPr>
          <w:rFonts w:asciiTheme="minorHAnsi" w:hAnsiTheme="minorHAnsi"/>
          <w:color w:val="000000"/>
        </w:rPr>
        <w:t xml:space="preserve">  </w:t>
      </w:r>
      <w:r w:rsidRPr="006E773D">
        <w:rPr>
          <w:rFonts w:asciiTheme="minorHAnsi" w:hAnsiTheme="minorHAnsi" w:cs="Arial"/>
          <w:color w:val="000000"/>
          <w:shd w:val="clear" w:color="auto" w:fill="FF00FF"/>
        </w:rPr>
        <w:t>Plotinus</w:t>
      </w:r>
      <w:r w:rsidRPr="006E773D">
        <w:rPr>
          <w:rFonts w:asciiTheme="minorHAnsi" w:hAnsiTheme="minorHAnsi" w:cs="Arial"/>
          <w:color w:val="000000"/>
        </w:rPr>
        <w:t xml:space="preserve"> (205-270)</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Egyptian</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 xml:space="preserve">His time </w:t>
      </w:r>
      <w:proofErr w:type="gramStart"/>
      <w:r w:rsidRPr="006E773D">
        <w:rPr>
          <w:rFonts w:asciiTheme="minorHAnsi" w:hAnsiTheme="minorHAnsi" w:cs="Arial"/>
          <w:color w:val="000000"/>
        </w:rPr>
        <w:t>→  Roman</w:t>
      </w:r>
      <w:proofErr w:type="gramEnd"/>
      <w:r w:rsidRPr="006E773D">
        <w:rPr>
          <w:rFonts w:asciiTheme="minorHAnsi" w:hAnsiTheme="minorHAnsi" w:cs="Arial"/>
          <w:color w:val="000000"/>
        </w:rPr>
        <w:t xml:space="preserve"> civilization was decadent, corrupt, and violent-ridden.</w:t>
      </w:r>
      <w:r w:rsidRPr="006E773D">
        <w:rPr>
          <w:rFonts w:asciiTheme="minorHAnsi" w:hAnsiTheme="minorHAnsi" w:cs="Arial"/>
          <w:color w:val="000000"/>
        </w:rPr>
        <w:br/>
      </w:r>
    </w:p>
    <w:p w:rsidR="00F32331" w:rsidRPr="006E773D" w:rsidRDefault="00F32331" w:rsidP="006E773D">
      <w:pPr>
        <w:pStyle w:val="NormalWeb"/>
        <w:spacing w:before="0" w:beforeAutospacing="0" w:after="0" w:afterAutospacing="0" w:line="480" w:lineRule="auto"/>
        <w:ind w:left="-284"/>
        <w:rPr>
          <w:rFonts w:asciiTheme="minorHAnsi" w:hAnsiTheme="minorHAnsi" w:cs="Arial"/>
          <w:color w:val="000000"/>
        </w:rPr>
      </w:pPr>
      <w:r w:rsidRPr="006E773D">
        <w:rPr>
          <w:rFonts w:asciiTheme="minorHAnsi" w:hAnsiTheme="minorHAnsi" w:cs="Arial"/>
          <w:color w:val="000000"/>
          <w:shd w:val="clear" w:color="auto" w:fill="FFFF00"/>
        </w:rPr>
        <w:t>Neoplatonism</w:t>
      </w:r>
      <w:r w:rsidRPr="006E773D">
        <w:rPr>
          <w:rFonts w:asciiTheme="minorHAnsi" w:hAnsiTheme="minorHAnsi" w:cs="Arial"/>
          <w:color w:val="000000"/>
        </w:rPr>
        <w:t xml:space="preserve"> </w:t>
      </w:r>
      <w:proofErr w:type="gramStart"/>
      <w:r w:rsidRPr="006E773D">
        <w:rPr>
          <w:rFonts w:asciiTheme="minorHAnsi" w:hAnsiTheme="minorHAnsi" w:cs="Arial"/>
          <w:color w:val="000000"/>
        </w:rPr>
        <w:t>→  combined</w:t>
      </w:r>
      <w:proofErr w:type="gramEnd"/>
      <w:r w:rsidRPr="006E773D">
        <w:rPr>
          <w:rFonts w:asciiTheme="minorHAnsi" w:hAnsiTheme="minorHAnsi" w:cs="Arial"/>
          <w:color w:val="000000"/>
        </w:rPr>
        <w:t xml:space="preserve"> the ethics of Stoicism with the mystical and unworldly components of Plato’s beliefs including the most unscientific and spiritual components of his psychology.</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Studied Greek philosophy in Alexandria</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lastRenderedPageBreak/>
        <w:t>-</w:t>
      </w:r>
      <w:r w:rsidRPr="006E773D">
        <w:rPr>
          <w:rFonts w:asciiTheme="minorHAnsi" w:hAnsiTheme="minorHAnsi"/>
          <w:color w:val="000000"/>
        </w:rPr>
        <w:t xml:space="preserve">       </w:t>
      </w:r>
      <w:r w:rsidRPr="006E773D">
        <w:rPr>
          <w:rFonts w:asciiTheme="minorHAnsi" w:hAnsiTheme="minorHAnsi" w:cs="Arial"/>
          <w:color w:val="000000"/>
        </w:rPr>
        <w:t>Went back to Rome in 244</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Lived like a Christian saint amid the city’s luxuries (although he was a pagan).</w:t>
      </w:r>
      <w:r w:rsidRPr="006E773D">
        <w:rPr>
          <w:rFonts w:asciiTheme="minorHAnsi" w:hAnsiTheme="minorHAnsi" w:cs="Arial"/>
          <w:color w:val="000000"/>
        </w:rPr>
        <w:br/>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 xml:space="preserve">Regarding the body as the prison of the soul, his biographer Porphyry said: </w:t>
      </w:r>
    </w:p>
    <w:p w:rsidR="00F32331" w:rsidRPr="006E773D" w:rsidRDefault="00F32331" w:rsidP="006E773D">
      <w:pPr>
        <w:pStyle w:val="NormalWeb"/>
        <w:numPr>
          <w:ilvl w:val="0"/>
          <w:numId w:val="20"/>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t xml:space="preserve">He was ashamed that his soul had a body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He took no care of himself physically</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Was unconcerned about dress and hygienic matters</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Ate the simplest foods</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Avoided sexual activity</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Refused to sit for his portrait on the grounds that his body was the least important part of him.</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Like Plato</w:t>
      </w:r>
      <w:proofErr w:type="gramStart"/>
      <w:r w:rsidRPr="006E773D">
        <w:rPr>
          <w:rFonts w:asciiTheme="minorHAnsi" w:hAnsiTheme="minorHAnsi" w:cs="Arial"/>
          <w:color w:val="000000"/>
        </w:rPr>
        <w:t xml:space="preserve">, </w:t>
      </w:r>
      <w:r w:rsidRPr="006E773D">
        <w:rPr>
          <w:rFonts w:asciiTheme="minorHAnsi" w:hAnsiTheme="minorHAnsi" w:cs="Arial"/>
          <w:color w:val="000000"/>
          <w:shd w:val="clear" w:color="auto" w:fill="FF00FF"/>
        </w:rPr>
        <w:t> Plotinus</w:t>
      </w:r>
      <w:proofErr w:type="gramEnd"/>
      <w:r w:rsidRPr="006E773D">
        <w:rPr>
          <w:rFonts w:asciiTheme="minorHAnsi" w:hAnsiTheme="minorHAnsi" w:cs="Arial"/>
          <w:color w:val="000000"/>
        </w:rPr>
        <w:t xml:space="preserve"> → </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considered the evidence of the senses inferior to that of reasoning</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believed that the highest wisdom, the ultimate access to truth came when the soul temporarily slipped free of the flesh in a trancelike state and perceived the world beyond.</w:t>
      </w:r>
      <w:r w:rsidRPr="006E773D">
        <w:rPr>
          <w:rFonts w:asciiTheme="minorHAnsi" w:hAnsiTheme="minorHAnsi" w:cs="Arial"/>
          <w:color w:val="000000"/>
        </w:rPr>
        <w:br/>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A tripartite real world exists above the material, physical one. It is made up of:</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One (It)</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 xml:space="preserve">Spirit </w:t>
      </w:r>
      <w:proofErr w:type="gramStart"/>
      <w:r w:rsidRPr="006E773D">
        <w:rPr>
          <w:rFonts w:asciiTheme="minorHAnsi" w:hAnsiTheme="minorHAnsi" w:cs="Arial"/>
          <w:color w:val="000000"/>
        </w:rPr>
        <w:t>→  intellect</w:t>
      </w:r>
      <w:proofErr w:type="gramEnd"/>
      <w:r w:rsidRPr="006E773D">
        <w:rPr>
          <w:rFonts w:asciiTheme="minorHAnsi" w:hAnsiTheme="minorHAnsi" w:cs="Arial"/>
          <w:color w:val="000000"/>
        </w:rPr>
        <w:t xml:space="preserve"> or mind, a kind of reflection or image of the One</w:t>
      </w:r>
    </w:p>
    <w:p w:rsidR="00F32331" w:rsidRPr="006E773D" w:rsidRDefault="00F32331" w:rsidP="006E773D">
      <w:pPr>
        <w:pStyle w:val="NormalWeb"/>
        <w:spacing w:before="0" w:beforeAutospacing="0" w:after="0" w:afterAutospacing="0" w:line="480" w:lineRule="auto"/>
        <w:ind w:left="-284" w:hanging="360"/>
        <w:rPr>
          <w:rFonts w:asciiTheme="minorHAnsi" w:hAnsiTheme="minorHAnsi"/>
        </w:rPr>
      </w:pPr>
      <w:r w:rsidRPr="006E773D">
        <w:rPr>
          <w:rFonts w:asciiTheme="minorHAnsi" w:hAnsiTheme="minorHAnsi" w:cs="Arial"/>
          <w:color w:val="000000"/>
        </w:rPr>
        <w:t>-</w:t>
      </w:r>
      <w:r w:rsidRPr="006E773D">
        <w:rPr>
          <w:rFonts w:asciiTheme="minorHAnsi" w:hAnsiTheme="minorHAnsi"/>
          <w:color w:val="000000"/>
        </w:rPr>
        <w:t xml:space="preserve">       </w:t>
      </w:r>
      <w:r w:rsidRPr="006E773D">
        <w:rPr>
          <w:rFonts w:asciiTheme="minorHAnsi" w:hAnsiTheme="minorHAnsi" w:cs="Arial"/>
          <w:color w:val="000000"/>
        </w:rPr>
        <w:t xml:space="preserve">Soul </w:t>
      </w:r>
      <w:proofErr w:type="gramStart"/>
      <w:r w:rsidRPr="006E773D">
        <w:rPr>
          <w:rFonts w:asciiTheme="minorHAnsi" w:hAnsiTheme="minorHAnsi" w:cs="Arial"/>
          <w:color w:val="000000"/>
        </w:rPr>
        <w:t>→  can</w:t>
      </w:r>
      <w:proofErr w:type="gramEnd"/>
      <w:r w:rsidRPr="006E773D">
        <w:rPr>
          <w:rFonts w:asciiTheme="minorHAnsi" w:hAnsiTheme="minorHAnsi" w:cs="Arial"/>
          <w:color w:val="000000"/>
        </w:rPr>
        <w:t xml:space="preserve"> look upward toward spirit or downward toward nature and the world of senses.</w:t>
      </w:r>
    </w:p>
    <w:p w:rsidR="00F32331" w:rsidRPr="006E773D" w:rsidRDefault="00F32331" w:rsidP="006E773D">
      <w:pPr>
        <w:pStyle w:val="NormalWeb"/>
        <w:spacing w:before="0" w:beforeAutospacing="0" w:after="0" w:afterAutospacing="0" w:line="480" w:lineRule="auto"/>
        <w:ind w:left="-284"/>
        <w:rPr>
          <w:rFonts w:asciiTheme="minorHAnsi" w:hAnsiTheme="minorHAnsi"/>
        </w:rPr>
      </w:pPr>
      <w:r w:rsidRPr="006E773D">
        <w:rPr>
          <w:rFonts w:asciiTheme="minorHAnsi" w:hAnsiTheme="minorHAnsi" w:cs="Arial"/>
          <w:color w:val="000000"/>
        </w:rPr>
        <w:t>What does that have to do with psychology?</w:t>
      </w:r>
    </w:p>
    <w:p w:rsidR="00F32331" w:rsidRPr="006E773D" w:rsidRDefault="00F32331" w:rsidP="006E773D">
      <w:pPr>
        <w:pStyle w:val="NormalWeb"/>
        <w:numPr>
          <w:ilvl w:val="0"/>
          <w:numId w:val="21"/>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t xml:space="preserve">Little because → Plotinus is not interested in the study of mental functions. (He doesn’t say a great deal about psychology except for taking the issue with the psychology of Democritus and other atomists). </w:t>
      </w:r>
    </w:p>
    <w:p w:rsidR="00F32331" w:rsidRPr="006E773D" w:rsidRDefault="00F32331" w:rsidP="006E773D">
      <w:pPr>
        <w:pStyle w:val="NormalWeb"/>
        <w:numPr>
          <w:ilvl w:val="0"/>
          <w:numId w:val="21"/>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lastRenderedPageBreak/>
        <w:t xml:space="preserve">Much because → The Neoplatonist view of the relation between body and soul, soul and mind, would become part of Christian doctrine and would shape and constrain psychological inquiry until the rebirth </w:t>
      </w:r>
      <w:r w:rsidR="006E773D">
        <w:rPr>
          <w:rFonts w:asciiTheme="minorHAnsi" w:hAnsiTheme="minorHAnsi" w:cs="Arial"/>
          <w:color w:val="000000"/>
        </w:rPr>
        <w:t>of science 14 centuries later.</w:t>
      </w:r>
    </w:p>
    <w:p w:rsidR="00F32331" w:rsidRPr="006E773D" w:rsidRDefault="00F32331" w:rsidP="006E773D">
      <w:pPr>
        <w:pStyle w:val="NormalWeb"/>
        <w:numPr>
          <w:ilvl w:val="0"/>
          <w:numId w:val="22"/>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shd w:val="clear" w:color="auto" w:fill="FFFF00"/>
        </w:rPr>
        <w:t>Soul, mind, and It</w:t>
      </w:r>
      <w:r w:rsidRPr="006E773D">
        <w:rPr>
          <w:rFonts w:asciiTheme="minorHAnsi" w:hAnsiTheme="minorHAnsi" w:cs="Arial"/>
          <w:color w:val="000000"/>
        </w:rPr>
        <w:t xml:space="preserve"> </w:t>
      </w:r>
      <w:proofErr w:type="gramStart"/>
      <w:r w:rsidRPr="006E773D">
        <w:rPr>
          <w:rFonts w:asciiTheme="minorHAnsi" w:hAnsiTheme="minorHAnsi" w:cs="Arial"/>
          <w:color w:val="000000"/>
        </w:rPr>
        <w:t>→  became</w:t>
      </w:r>
      <w:proofErr w:type="gramEnd"/>
      <w:r w:rsidRPr="006E773D">
        <w:rPr>
          <w:rFonts w:asciiTheme="minorHAnsi" w:hAnsiTheme="minorHAnsi" w:cs="Arial"/>
          <w:color w:val="000000"/>
        </w:rPr>
        <w:t xml:space="preserve"> the model for those who took any interest in mental processes before the emergence of scientific psychology.</w:t>
      </w:r>
    </w:p>
    <w:p w:rsidR="00250E20" w:rsidRPr="006E773D" w:rsidRDefault="00F32331" w:rsidP="006E773D">
      <w:pPr>
        <w:pStyle w:val="NormalWeb"/>
        <w:numPr>
          <w:ilvl w:val="0"/>
          <w:numId w:val="23"/>
        </w:numPr>
        <w:spacing w:before="0" w:beforeAutospacing="0" w:after="0" w:afterAutospacing="0" w:line="480" w:lineRule="auto"/>
        <w:ind w:left="-284"/>
        <w:textAlignment w:val="baseline"/>
        <w:rPr>
          <w:rFonts w:asciiTheme="minorHAnsi" w:hAnsiTheme="minorHAnsi" w:cs="Arial"/>
          <w:color w:val="000000"/>
        </w:rPr>
      </w:pPr>
      <w:r w:rsidRPr="006E773D">
        <w:rPr>
          <w:rFonts w:asciiTheme="minorHAnsi" w:hAnsiTheme="minorHAnsi" w:cs="Arial"/>
          <w:color w:val="000000"/>
        </w:rPr>
        <w:t xml:space="preserve">He wanted to understand the nature of Soul, mind, and </w:t>
      </w:r>
      <w:proofErr w:type="gramStart"/>
      <w:r w:rsidRPr="006E773D">
        <w:rPr>
          <w:rFonts w:asciiTheme="minorHAnsi" w:hAnsiTheme="minorHAnsi" w:cs="Arial"/>
          <w:color w:val="000000"/>
        </w:rPr>
        <w:t>It</w:t>
      </w:r>
      <w:proofErr w:type="gramEnd"/>
      <w:r w:rsidRPr="006E773D">
        <w:rPr>
          <w:rFonts w:asciiTheme="minorHAnsi" w:hAnsiTheme="minorHAnsi" w:cs="Arial"/>
          <w:color w:val="000000"/>
        </w:rPr>
        <w:t xml:space="preserve"> by meditative reasoning→ supernatural structure that seemed to him to explain the relation between the material world and the supernatural one.</w:t>
      </w:r>
      <w:r w:rsidR="00250E20" w:rsidRPr="006E773D">
        <w:rPr>
          <w:rFonts w:asciiTheme="minorHAnsi" w:hAnsiTheme="minorHAnsi" w:cs="Arial"/>
          <w:b/>
          <w:bCs/>
          <w:color w:val="000000"/>
        </w:rPr>
        <w:br/>
      </w:r>
      <w:r w:rsidR="00250E20" w:rsidRPr="006E773D">
        <w:rPr>
          <w:rFonts w:asciiTheme="minorHAnsi" w:hAnsiTheme="minorHAnsi" w:cs="Arial"/>
          <w:b/>
          <w:bCs/>
          <w:color w:val="70AD47" w:themeColor="accent6"/>
          <w:u w:val="single"/>
        </w:rPr>
        <w:t xml:space="preserve">Christianity: The </w:t>
      </w:r>
      <w:proofErr w:type="spellStart"/>
      <w:r w:rsidR="00250E20" w:rsidRPr="006E773D">
        <w:rPr>
          <w:rFonts w:asciiTheme="minorHAnsi" w:hAnsiTheme="minorHAnsi" w:cs="Arial"/>
          <w:b/>
          <w:bCs/>
          <w:color w:val="70AD47" w:themeColor="accent6"/>
          <w:u w:val="single"/>
        </w:rPr>
        <w:t>Patrist</w:t>
      </w:r>
      <w:proofErr w:type="spellEnd"/>
      <w:r w:rsidR="00250E20" w:rsidRPr="006E773D">
        <w:rPr>
          <w:rFonts w:asciiTheme="minorHAnsi" w:hAnsiTheme="minorHAnsi" w:cs="Arial"/>
          <w:b/>
          <w:bCs/>
          <w:color w:val="70AD47" w:themeColor="accent6"/>
          <w:u w:val="single"/>
        </w:rPr>
        <w:t xml:space="preserve"> adaptors</w:t>
      </w:r>
      <w:r w:rsidR="00250E20" w:rsidRPr="006E773D">
        <w:rPr>
          <w:rFonts w:asciiTheme="minorHAnsi" w:hAnsiTheme="minorHAnsi" w:cs="Arial"/>
          <w:b/>
          <w:bCs/>
          <w:color w:val="70AD47" w:themeColor="accent6"/>
        </w:rPr>
        <w:t xml:space="preserve"> </w:t>
      </w:r>
      <w:r w:rsidR="00250E20" w:rsidRPr="006E773D">
        <w:rPr>
          <w:rFonts w:cs="Arial"/>
          <w:b/>
          <w:bCs/>
          <w:color w:val="000000"/>
        </w:rPr>
        <w:br/>
      </w:r>
      <w:r w:rsidR="006E773D">
        <w:rPr>
          <w:rFonts w:cs="Arial"/>
          <w:i/>
          <w:iCs/>
          <w:color w:val="000000"/>
        </w:rPr>
        <w:t xml:space="preserve"> </w:t>
      </w:r>
      <w:r w:rsidR="001270D1" w:rsidRPr="006E773D">
        <w:rPr>
          <w:rFonts w:cs="Arial"/>
          <w:i/>
          <w:iCs/>
          <w:color w:val="000000"/>
        </w:rPr>
        <w:t xml:space="preserve">     </w:t>
      </w:r>
      <w:r w:rsidR="006E773D">
        <w:rPr>
          <w:rFonts w:cs="Arial"/>
          <w:i/>
          <w:iCs/>
          <w:color w:val="000000"/>
        </w:rPr>
        <w:t>1)</w:t>
      </w:r>
      <w:r w:rsidR="001270D1" w:rsidRPr="006E773D">
        <w:rPr>
          <w:rFonts w:cs="Arial"/>
          <w:i/>
          <w:iCs/>
          <w:color w:val="000000"/>
        </w:rPr>
        <w:t xml:space="preserve">    </w:t>
      </w:r>
      <w:r w:rsidR="001270D1" w:rsidRPr="006E773D">
        <w:rPr>
          <w:rFonts w:cs="Arial"/>
          <w:i/>
          <w:iCs/>
          <w:color w:val="000000"/>
          <w:highlight w:val="magenta"/>
        </w:rPr>
        <w:t>The patrists:</w:t>
      </w:r>
      <w:r w:rsidR="001270D1" w:rsidRPr="006E773D">
        <w:rPr>
          <w:rFonts w:cs="Arial"/>
          <w:i/>
          <w:iCs/>
          <w:color w:val="000000"/>
        </w:rPr>
        <w:t xml:space="preserve"> </w:t>
      </w:r>
    </w:p>
    <w:p w:rsidR="00250E20" w:rsidRDefault="00250E20" w:rsidP="006E773D">
      <w:pPr>
        <w:pStyle w:val="ListParagraph"/>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While the Roman </w:t>
      </w:r>
      <w:proofErr w:type="gramStart"/>
      <w:r>
        <w:rPr>
          <w:rFonts w:eastAsia="Times New Roman" w:cs="Arial"/>
          <w:color w:val="000000"/>
          <w:sz w:val="24"/>
          <w:szCs w:val="24"/>
          <w:lang w:eastAsia="en-AU"/>
        </w:rPr>
        <w:t>empire</w:t>
      </w:r>
      <w:proofErr w:type="gramEnd"/>
      <w:r>
        <w:rPr>
          <w:rFonts w:eastAsia="Times New Roman" w:cs="Arial"/>
          <w:color w:val="000000"/>
          <w:sz w:val="24"/>
          <w:szCs w:val="24"/>
          <w:lang w:eastAsia="en-AU"/>
        </w:rPr>
        <w:t xml:space="preserve"> reached its zenith and then began disintegrating </w:t>
      </w:r>
      <w:r w:rsidRPr="00250E20">
        <w:rPr>
          <w:rFonts w:eastAsia="Times New Roman" w:cs="Arial"/>
          <w:color w:val="000000"/>
          <w:sz w:val="24"/>
          <w:szCs w:val="24"/>
          <w:lang w:eastAsia="en-AU"/>
        </w:rPr>
        <w:sym w:font="Wingdings" w:char="F0E0"/>
      </w:r>
      <w:r>
        <w:rPr>
          <w:rFonts w:eastAsia="Times New Roman" w:cs="Arial"/>
          <w:color w:val="000000"/>
          <w:sz w:val="24"/>
          <w:szCs w:val="24"/>
          <w:lang w:eastAsia="en-AU"/>
        </w:rPr>
        <w:t xml:space="preserve"> Christianity became its dominant religion </w:t>
      </w:r>
      <w:r w:rsidRPr="00250E20">
        <w:rPr>
          <w:rFonts w:eastAsia="Times New Roman" w:cs="Arial"/>
          <w:color w:val="000000"/>
          <w:sz w:val="24"/>
          <w:szCs w:val="24"/>
          <w:lang w:eastAsia="en-AU"/>
        </w:rPr>
        <w:sym w:font="Wingdings" w:char="F0E0"/>
      </w:r>
      <w:r>
        <w:rPr>
          <w:rFonts w:eastAsia="Times New Roman" w:cs="Arial"/>
          <w:color w:val="000000"/>
          <w:sz w:val="24"/>
          <w:szCs w:val="24"/>
          <w:lang w:eastAsia="en-AU"/>
        </w:rPr>
        <w:t xml:space="preserve"> pagan philosophers were replaced as leaders of thought by a e very different breed:  the patrists or fathers of the church.</w:t>
      </w:r>
    </w:p>
    <w:p w:rsidR="00250E20" w:rsidRPr="00250E20" w:rsidRDefault="00250E20" w:rsidP="006E773D">
      <w:pPr>
        <w:pStyle w:val="ListParagraph"/>
        <w:numPr>
          <w:ilvl w:val="0"/>
          <w:numId w:val="1"/>
        </w:numPr>
        <w:spacing w:before="100" w:beforeAutospacing="1" w:after="100" w:afterAutospacing="1" w:line="480" w:lineRule="auto"/>
        <w:ind w:left="-284"/>
        <w:textAlignment w:val="baseline"/>
        <w:rPr>
          <w:rFonts w:eastAsia="Times New Roman" w:cs="Arial"/>
          <w:b/>
          <w:bCs/>
          <w:color w:val="000000"/>
          <w:sz w:val="24"/>
          <w:szCs w:val="24"/>
          <w:lang w:eastAsia="en-AU"/>
        </w:rPr>
      </w:pPr>
      <w:r>
        <w:rPr>
          <w:rFonts w:eastAsia="Times New Roman" w:cs="Arial"/>
          <w:color w:val="000000"/>
          <w:sz w:val="24"/>
          <w:szCs w:val="24"/>
          <w:lang w:eastAsia="en-AU"/>
        </w:rPr>
        <w:t>They were leading bishops</w:t>
      </w:r>
    </w:p>
    <w:p w:rsidR="00250E20" w:rsidRPr="00250E20" w:rsidRDefault="00250E20" w:rsidP="006E773D">
      <w:pPr>
        <w:pStyle w:val="ListParagraph"/>
        <w:numPr>
          <w:ilvl w:val="0"/>
          <w:numId w:val="1"/>
        </w:numPr>
        <w:spacing w:before="100" w:beforeAutospacing="1" w:after="100" w:afterAutospacing="1" w:line="480" w:lineRule="auto"/>
        <w:ind w:left="-284"/>
        <w:textAlignment w:val="baseline"/>
        <w:rPr>
          <w:rFonts w:eastAsia="Times New Roman" w:cs="Arial"/>
          <w:b/>
          <w:bCs/>
          <w:color w:val="000000"/>
          <w:sz w:val="24"/>
          <w:szCs w:val="24"/>
          <w:lang w:eastAsia="en-AU"/>
        </w:rPr>
      </w:pPr>
      <w:r>
        <w:rPr>
          <w:rFonts w:eastAsia="Times New Roman" w:cs="Arial"/>
          <w:color w:val="000000"/>
          <w:sz w:val="24"/>
          <w:szCs w:val="24"/>
          <w:lang w:eastAsia="en-AU"/>
        </w:rPr>
        <w:t xml:space="preserve">Other eminent Christian teachers who debatably sought to resolve the many controversial issues involved in the new faith </w:t>
      </w:r>
      <w:r>
        <w:rPr>
          <w:rFonts w:eastAsia="Times New Roman" w:cs="Arial"/>
          <w:color w:val="000000"/>
          <w:sz w:val="24"/>
          <w:szCs w:val="24"/>
          <w:lang w:eastAsia="en-AU"/>
        </w:rPr>
        <w:br/>
      </w:r>
      <w:r>
        <w:rPr>
          <w:rFonts w:eastAsia="Times New Roman" w:cs="Arial"/>
          <w:color w:val="000000"/>
          <w:sz w:val="24"/>
          <w:szCs w:val="24"/>
          <w:lang w:eastAsia="en-AU"/>
        </w:rPr>
        <w:br/>
      </w:r>
      <w:r w:rsidRPr="00250E20">
        <w:rPr>
          <w:rFonts w:eastAsia="Times New Roman" w:cs="Arial"/>
          <w:color w:val="000000"/>
          <w:sz w:val="24"/>
          <w:szCs w:val="24"/>
          <w:lang w:eastAsia="en-AU"/>
        </w:rPr>
        <w:sym w:font="Wingdings" w:char="F0E0"/>
      </w:r>
      <w:r>
        <w:rPr>
          <w:rFonts w:eastAsia="Times New Roman" w:cs="Arial"/>
          <w:color w:val="000000"/>
          <w:sz w:val="24"/>
          <w:szCs w:val="24"/>
          <w:lang w:eastAsia="en-AU"/>
        </w:rPr>
        <w:t xml:space="preserve"> Among them </w:t>
      </w:r>
      <w:proofErr w:type="gramStart"/>
      <w:r>
        <w:rPr>
          <w:rFonts w:eastAsia="Times New Roman" w:cs="Arial"/>
          <w:color w:val="000000"/>
          <w:sz w:val="24"/>
          <w:szCs w:val="24"/>
          <w:lang w:eastAsia="en-AU"/>
        </w:rPr>
        <w:t>are :</w:t>
      </w:r>
      <w:proofErr w:type="gramEnd"/>
      <w:r>
        <w:rPr>
          <w:rFonts w:eastAsia="Times New Roman" w:cs="Arial"/>
          <w:color w:val="000000"/>
          <w:sz w:val="24"/>
          <w:szCs w:val="24"/>
          <w:lang w:eastAsia="en-AU"/>
        </w:rPr>
        <w:t xml:space="preserve"> Clement of Alexandria, Tertullian, Origen, Gregory </w:t>
      </w:r>
      <w:proofErr w:type="spellStart"/>
      <w:r>
        <w:rPr>
          <w:rFonts w:eastAsia="Times New Roman" w:cs="Arial"/>
          <w:color w:val="000000"/>
          <w:sz w:val="24"/>
          <w:szCs w:val="24"/>
          <w:lang w:eastAsia="en-AU"/>
        </w:rPr>
        <w:t>Thaumaturgus</w:t>
      </w:r>
      <w:proofErr w:type="spellEnd"/>
      <w:r>
        <w:rPr>
          <w:rFonts w:eastAsia="Times New Roman" w:cs="Arial"/>
          <w:color w:val="000000"/>
          <w:sz w:val="24"/>
          <w:szCs w:val="24"/>
          <w:lang w:eastAsia="en-AU"/>
        </w:rPr>
        <w:t xml:space="preserve">, </w:t>
      </w:r>
      <w:proofErr w:type="spellStart"/>
      <w:r>
        <w:rPr>
          <w:rFonts w:eastAsia="Times New Roman" w:cs="Arial"/>
          <w:color w:val="000000"/>
          <w:sz w:val="24"/>
          <w:szCs w:val="24"/>
          <w:lang w:eastAsia="en-AU"/>
        </w:rPr>
        <w:t>Arnobius</w:t>
      </w:r>
      <w:proofErr w:type="spellEnd"/>
      <w:r>
        <w:rPr>
          <w:rFonts w:eastAsia="Times New Roman" w:cs="Arial"/>
          <w:color w:val="000000"/>
          <w:sz w:val="24"/>
          <w:szCs w:val="24"/>
          <w:lang w:eastAsia="en-AU"/>
        </w:rPr>
        <w:t xml:space="preserve">, </w:t>
      </w:r>
      <w:proofErr w:type="spellStart"/>
      <w:r>
        <w:rPr>
          <w:rFonts w:eastAsia="Times New Roman" w:cs="Arial"/>
          <w:color w:val="000000"/>
          <w:sz w:val="24"/>
          <w:szCs w:val="24"/>
          <w:lang w:eastAsia="en-AU"/>
        </w:rPr>
        <w:t>Lactanius</w:t>
      </w:r>
      <w:proofErr w:type="spellEnd"/>
      <w:r>
        <w:rPr>
          <w:rFonts w:eastAsia="Times New Roman" w:cs="Arial"/>
          <w:color w:val="000000"/>
          <w:sz w:val="24"/>
          <w:szCs w:val="24"/>
          <w:lang w:eastAsia="en-AU"/>
        </w:rPr>
        <w:t xml:space="preserve">, Gregory of Nyssa, and Saint Augustine. </w:t>
      </w:r>
      <w:r>
        <w:rPr>
          <w:rFonts w:eastAsia="Times New Roman" w:cs="Arial"/>
          <w:color w:val="000000"/>
          <w:sz w:val="24"/>
          <w:szCs w:val="24"/>
          <w:lang w:eastAsia="en-AU"/>
        </w:rPr>
        <w:br/>
      </w:r>
    </w:p>
    <w:p w:rsidR="00250E20" w:rsidRDefault="00250E20" w:rsidP="006E773D">
      <w:pPr>
        <w:pStyle w:val="ListParagraph"/>
        <w:numPr>
          <w:ilvl w:val="0"/>
          <w:numId w:val="17"/>
        </w:numPr>
        <w:spacing w:before="100" w:beforeAutospacing="1" w:after="100" w:afterAutospacing="1" w:line="480" w:lineRule="auto"/>
        <w:ind w:left="-284"/>
        <w:textAlignment w:val="baseline"/>
        <w:rPr>
          <w:rFonts w:eastAsia="Times New Roman" w:cs="Arial"/>
          <w:color w:val="000000"/>
          <w:sz w:val="24"/>
          <w:szCs w:val="24"/>
          <w:lang w:eastAsia="en-AU"/>
        </w:rPr>
      </w:pPr>
      <w:r w:rsidRPr="00250E20">
        <w:rPr>
          <w:rFonts w:eastAsia="Times New Roman" w:cs="Arial"/>
          <w:color w:val="000000"/>
          <w:sz w:val="24"/>
          <w:szCs w:val="24"/>
          <w:lang w:eastAsia="en-AU"/>
        </w:rPr>
        <w:t xml:space="preserve">Pagan philosophy withering away </w:t>
      </w:r>
      <w:r w:rsidRPr="00250E20">
        <w:rPr>
          <w:lang w:eastAsia="en-AU"/>
        </w:rPr>
        <w:sym w:font="Wingdings" w:char="F0E0"/>
      </w:r>
      <w:r w:rsidRPr="00250E20">
        <w:rPr>
          <w:rFonts w:eastAsia="Times New Roman" w:cs="Arial"/>
          <w:color w:val="000000"/>
          <w:sz w:val="24"/>
          <w:szCs w:val="24"/>
          <w:lang w:eastAsia="en-AU"/>
        </w:rPr>
        <w:t xml:space="preserve"> its psychology lived on selective</w:t>
      </w:r>
      <w:r>
        <w:rPr>
          <w:rFonts w:eastAsia="Times New Roman" w:cs="Arial"/>
          <w:color w:val="000000"/>
          <w:sz w:val="24"/>
          <w:szCs w:val="24"/>
          <w:lang w:eastAsia="en-AU"/>
        </w:rPr>
        <w:t xml:space="preserve">ly in the </w:t>
      </w:r>
      <w:proofErr w:type="spellStart"/>
      <w:r>
        <w:rPr>
          <w:rFonts w:eastAsia="Times New Roman" w:cs="Arial"/>
          <w:color w:val="000000"/>
          <w:sz w:val="24"/>
          <w:szCs w:val="24"/>
          <w:lang w:eastAsia="en-AU"/>
        </w:rPr>
        <w:t>P</w:t>
      </w:r>
      <w:r w:rsidRPr="00250E20">
        <w:rPr>
          <w:rFonts w:eastAsia="Times New Roman" w:cs="Arial"/>
          <w:color w:val="000000"/>
          <w:sz w:val="24"/>
          <w:szCs w:val="24"/>
          <w:lang w:eastAsia="en-AU"/>
        </w:rPr>
        <w:t>artrists</w:t>
      </w:r>
      <w:proofErr w:type="spellEnd"/>
      <w:r w:rsidRPr="00250E20">
        <w:rPr>
          <w:rFonts w:eastAsia="Times New Roman" w:cs="Arial"/>
          <w:color w:val="000000"/>
          <w:sz w:val="24"/>
          <w:szCs w:val="24"/>
          <w:lang w:eastAsia="en-AU"/>
        </w:rPr>
        <w:t xml:space="preserve">’ “apologetics”, writings defending Christian beliefs. </w:t>
      </w:r>
      <w:r>
        <w:rPr>
          <w:rFonts w:eastAsia="Times New Roman" w:cs="Arial"/>
          <w:color w:val="000000"/>
          <w:sz w:val="24"/>
          <w:szCs w:val="24"/>
          <w:lang w:eastAsia="en-AU"/>
        </w:rPr>
        <w:br/>
      </w:r>
    </w:p>
    <w:p w:rsidR="00250E20" w:rsidRPr="00250E20" w:rsidRDefault="00250E20" w:rsidP="006E773D">
      <w:pPr>
        <w:pStyle w:val="ListParagraph"/>
        <w:numPr>
          <w:ilvl w:val="0"/>
          <w:numId w:val="17"/>
        </w:numPr>
        <w:spacing w:before="100" w:beforeAutospacing="1" w:after="100" w:afterAutospacing="1" w:line="480" w:lineRule="auto"/>
        <w:ind w:left="-284"/>
        <w:textAlignment w:val="baseline"/>
        <w:rPr>
          <w:rFonts w:eastAsia="Times New Roman" w:cs="Arial"/>
          <w:i/>
          <w:iCs/>
          <w:color w:val="000000"/>
          <w:sz w:val="24"/>
          <w:szCs w:val="24"/>
          <w:lang w:eastAsia="en-AU"/>
        </w:rPr>
      </w:pPr>
      <w:r>
        <w:rPr>
          <w:rFonts w:eastAsia="Times New Roman" w:cs="Arial"/>
          <w:color w:val="000000"/>
          <w:sz w:val="24"/>
          <w:szCs w:val="24"/>
          <w:lang w:eastAsia="en-AU"/>
        </w:rPr>
        <w:lastRenderedPageBreak/>
        <w:t xml:space="preserve">The Patrists were philosopher theologians </w:t>
      </w:r>
      <w:r w:rsidRPr="00250E20">
        <w:rPr>
          <w:rFonts w:eastAsia="Times New Roman" w:cs="Arial"/>
          <w:color w:val="000000"/>
          <w:sz w:val="24"/>
          <w:szCs w:val="24"/>
          <w:lang w:eastAsia="en-AU"/>
        </w:rPr>
        <w:sym w:font="Wingdings" w:char="F0E0"/>
      </w:r>
      <w:r>
        <w:rPr>
          <w:rFonts w:eastAsia="Times New Roman" w:cs="Arial"/>
          <w:color w:val="000000"/>
          <w:sz w:val="24"/>
          <w:szCs w:val="24"/>
          <w:lang w:eastAsia="en-AU"/>
        </w:rPr>
        <w:t xml:space="preserve"> though primarily concerned with central questions of faiths as whether Christianity was divine or human, </w:t>
      </w:r>
      <w:r w:rsidRPr="00250E20">
        <w:rPr>
          <w:rFonts w:eastAsia="Times New Roman" w:cs="Arial"/>
          <w:i/>
          <w:iCs/>
          <w:color w:val="000000"/>
          <w:sz w:val="24"/>
          <w:szCs w:val="24"/>
          <w:lang w:eastAsia="en-AU"/>
        </w:rPr>
        <w:t xml:space="preserve">were involved in arguments about such psychological issues as </w:t>
      </w:r>
    </w:p>
    <w:p w:rsidR="00250E20" w:rsidRDefault="00250E20" w:rsidP="006E773D">
      <w:pPr>
        <w:pStyle w:val="ListParagraph"/>
        <w:numPr>
          <w:ilvl w:val="1"/>
          <w:numId w:val="22"/>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Nature of the soul</w:t>
      </w:r>
    </w:p>
    <w:p w:rsidR="00250E20" w:rsidRDefault="00250E20" w:rsidP="006E773D">
      <w:pPr>
        <w:pStyle w:val="ListParagraph"/>
        <w:numPr>
          <w:ilvl w:val="1"/>
          <w:numId w:val="22"/>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Its relation to the mind and the body</w:t>
      </w:r>
    </w:p>
    <w:p w:rsidR="00250E20" w:rsidRDefault="00250E20" w:rsidP="006E773D">
      <w:pPr>
        <w:pStyle w:val="ListParagraph"/>
        <w:numPr>
          <w:ilvl w:val="1"/>
          <w:numId w:val="22"/>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Sources of the mind’s ideas </w:t>
      </w:r>
    </w:p>
    <w:p w:rsidR="00250E20" w:rsidRDefault="00250E20" w:rsidP="006E773D">
      <w:pPr>
        <w:pStyle w:val="ListParagraph"/>
        <w:spacing w:before="100" w:beforeAutospacing="1" w:after="100" w:afterAutospacing="1" w:line="480" w:lineRule="auto"/>
        <w:ind w:left="-284"/>
        <w:textAlignment w:val="baseline"/>
        <w:rPr>
          <w:rFonts w:eastAsia="Times New Roman" w:cs="Arial"/>
          <w:color w:val="000000"/>
          <w:sz w:val="24"/>
          <w:szCs w:val="24"/>
          <w:lang w:eastAsia="en-AU"/>
        </w:rPr>
      </w:pPr>
    </w:p>
    <w:p w:rsidR="00250E20" w:rsidRDefault="00250E20" w:rsidP="006E773D">
      <w:pPr>
        <w:pStyle w:val="ListParagraph"/>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Church fathers were:</w:t>
      </w:r>
    </w:p>
    <w:p w:rsidR="00250E20" w:rsidRDefault="00250E20"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Upper Class roman </w:t>
      </w:r>
      <w:proofErr w:type="spellStart"/>
      <w:r>
        <w:rPr>
          <w:rFonts w:eastAsia="Times New Roman" w:cs="Arial"/>
          <w:color w:val="000000"/>
          <w:sz w:val="24"/>
          <w:szCs w:val="24"/>
          <w:lang w:eastAsia="en-AU"/>
        </w:rPr>
        <w:t>citixens</w:t>
      </w:r>
      <w:proofErr w:type="spellEnd"/>
    </w:p>
    <w:p w:rsidR="00250E20" w:rsidRDefault="00250E20"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Receive education of typical men their class</w:t>
      </w:r>
    </w:p>
    <w:p w:rsidR="00250E20" w:rsidRDefault="00250E20"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Acquainted with pagan philosophy</w:t>
      </w:r>
    </w:p>
    <w:p w:rsidR="00250E20" w:rsidRDefault="00250E20"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In their </w:t>
      </w:r>
      <w:proofErr w:type="spellStart"/>
      <w:r>
        <w:rPr>
          <w:rFonts w:eastAsia="Times New Roman" w:cs="Arial"/>
          <w:color w:val="000000"/>
          <w:sz w:val="24"/>
          <w:szCs w:val="24"/>
          <w:lang w:eastAsia="en-AU"/>
        </w:rPr>
        <w:t>aologetics</w:t>
      </w:r>
      <w:proofErr w:type="spellEnd"/>
      <w:r>
        <w:rPr>
          <w:rFonts w:eastAsia="Times New Roman" w:cs="Arial"/>
          <w:color w:val="000000"/>
          <w:sz w:val="24"/>
          <w:szCs w:val="24"/>
          <w:lang w:eastAsia="en-AU"/>
        </w:rPr>
        <w:t xml:space="preserve"> they:</w:t>
      </w:r>
    </w:p>
    <w:p w:rsidR="00847F73" w:rsidRDefault="00250E20" w:rsidP="006E773D">
      <w:pPr>
        <w:pStyle w:val="ListParagraph"/>
        <w:numPr>
          <w:ilvl w:val="1"/>
          <w:numId w:val="21"/>
        </w:numPr>
        <w:spacing w:before="100" w:beforeAutospacing="1" w:after="100" w:afterAutospacing="1" w:line="480" w:lineRule="auto"/>
        <w:ind w:left="-284"/>
        <w:textAlignment w:val="baseline"/>
        <w:rPr>
          <w:rFonts w:eastAsia="Times New Roman" w:cs="Arial"/>
          <w:color w:val="000000"/>
          <w:sz w:val="24"/>
          <w:szCs w:val="24"/>
          <w:lang w:eastAsia="en-AU"/>
        </w:rPr>
      </w:pPr>
      <w:r w:rsidRPr="00250E20">
        <w:rPr>
          <w:rFonts w:eastAsia="Times New Roman" w:cs="Arial"/>
          <w:color w:val="000000"/>
          <w:sz w:val="24"/>
          <w:szCs w:val="24"/>
          <w:lang w:eastAsia="en-AU"/>
        </w:rPr>
        <w:t>attacked those ide</w:t>
      </w:r>
      <w:r>
        <w:rPr>
          <w:rFonts w:eastAsia="Times New Roman" w:cs="Arial"/>
          <w:color w:val="000000"/>
          <w:sz w:val="24"/>
          <w:szCs w:val="24"/>
          <w:lang w:eastAsia="en-AU"/>
        </w:rPr>
        <w:t xml:space="preserve">as which were incompatible with </w:t>
      </w:r>
      <w:proofErr w:type="spellStart"/>
      <w:r>
        <w:rPr>
          <w:rFonts w:eastAsia="Times New Roman" w:cs="Arial"/>
          <w:color w:val="000000"/>
          <w:sz w:val="24"/>
          <w:szCs w:val="24"/>
          <w:lang w:eastAsia="en-AU"/>
        </w:rPr>
        <w:t>C</w:t>
      </w:r>
      <w:r w:rsidRPr="00250E20">
        <w:rPr>
          <w:rFonts w:eastAsia="Times New Roman" w:cs="Arial"/>
          <w:color w:val="000000"/>
          <w:sz w:val="24"/>
          <w:szCs w:val="24"/>
          <w:lang w:eastAsia="en-AU"/>
        </w:rPr>
        <w:t>hirstian</w:t>
      </w:r>
      <w:proofErr w:type="spellEnd"/>
      <w:r w:rsidRPr="00250E20">
        <w:rPr>
          <w:rFonts w:eastAsia="Times New Roman" w:cs="Arial"/>
          <w:color w:val="000000"/>
          <w:sz w:val="24"/>
          <w:szCs w:val="24"/>
          <w:lang w:eastAsia="en-AU"/>
        </w:rPr>
        <w:t xml:space="preserve"> doctrine</w:t>
      </w:r>
      <w:r w:rsidR="00847F73">
        <w:rPr>
          <w:rFonts w:eastAsia="Times New Roman" w:cs="Arial"/>
          <w:color w:val="000000"/>
          <w:sz w:val="24"/>
          <w:szCs w:val="24"/>
          <w:lang w:eastAsia="en-AU"/>
        </w:rPr>
        <w:t xml:space="preserve"> such as:</w:t>
      </w:r>
    </w:p>
    <w:p w:rsidR="00847F73" w:rsidRPr="00847F73" w:rsidRDefault="00847F73" w:rsidP="006E773D">
      <w:pPr>
        <w:pStyle w:val="ListParagraph"/>
        <w:numPr>
          <w:ilvl w:val="0"/>
          <w:numId w:val="25"/>
        </w:numPr>
        <w:spacing w:before="100" w:beforeAutospacing="1" w:after="100" w:afterAutospacing="1" w:line="480" w:lineRule="auto"/>
        <w:ind w:left="-284"/>
        <w:textAlignment w:val="baseline"/>
        <w:rPr>
          <w:rFonts w:eastAsia="Times New Roman" w:cs="Arial"/>
          <w:color w:val="000000"/>
          <w:sz w:val="24"/>
          <w:szCs w:val="24"/>
          <w:lang w:eastAsia="en-AU"/>
        </w:rPr>
      </w:pPr>
      <w:proofErr w:type="gramStart"/>
      <w:r w:rsidRPr="00847F73">
        <w:rPr>
          <w:rFonts w:eastAsia="Times New Roman" w:cs="Arial"/>
          <w:color w:val="000000"/>
          <w:sz w:val="24"/>
          <w:szCs w:val="24"/>
          <w:lang w:eastAsia="en-AU"/>
        </w:rPr>
        <w:t>all</w:t>
      </w:r>
      <w:proofErr w:type="gramEnd"/>
      <w:r w:rsidRPr="00847F73">
        <w:rPr>
          <w:rFonts w:eastAsia="Times New Roman" w:cs="Arial"/>
          <w:color w:val="000000"/>
          <w:sz w:val="24"/>
          <w:szCs w:val="24"/>
          <w:lang w:eastAsia="en-AU"/>
        </w:rPr>
        <w:t xml:space="preserve"> what was scientific in pagan </w:t>
      </w:r>
      <w:proofErr w:type="spellStart"/>
      <w:r w:rsidRPr="00847F73">
        <w:rPr>
          <w:rFonts w:eastAsia="Times New Roman" w:cs="Arial"/>
          <w:color w:val="000000"/>
          <w:sz w:val="24"/>
          <w:szCs w:val="24"/>
          <w:lang w:eastAsia="en-AU"/>
        </w:rPr>
        <w:t>philospy</w:t>
      </w:r>
      <w:proofErr w:type="spellEnd"/>
      <w:r w:rsidRPr="00847F73">
        <w:rPr>
          <w:rFonts w:eastAsia="Times New Roman" w:cs="Arial"/>
          <w:color w:val="000000"/>
          <w:sz w:val="24"/>
          <w:szCs w:val="24"/>
          <w:lang w:eastAsia="en-AU"/>
        </w:rPr>
        <w:t xml:space="preserve"> that conflicted with such </w:t>
      </w:r>
      <w:proofErr w:type="spellStart"/>
      <w:r w:rsidRPr="00847F73">
        <w:rPr>
          <w:rFonts w:eastAsia="Times New Roman" w:cs="Arial"/>
          <w:color w:val="000000"/>
          <w:sz w:val="24"/>
          <w:szCs w:val="24"/>
          <w:lang w:eastAsia="en-AU"/>
        </w:rPr>
        <w:t>christian</w:t>
      </w:r>
      <w:proofErr w:type="spellEnd"/>
      <w:r w:rsidRPr="00847F73">
        <w:rPr>
          <w:rFonts w:eastAsia="Times New Roman" w:cs="Arial"/>
          <w:color w:val="000000"/>
          <w:sz w:val="24"/>
          <w:szCs w:val="24"/>
          <w:lang w:eastAsia="en-AU"/>
        </w:rPr>
        <w:t xml:space="preserve"> doctrines like: (1) God’s ability to intervene directly in the lives of human beings (2) the earth’s centrality in the universe (3) and the reality of miracles. </w:t>
      </w:r>
    </w:p>
    <w:p w:rsidR="00847F73" w:rsidRDefault="00250E20" w:rsidP="006E773D">
      <w:pPr>
        <w:pStyle w:val="ListParagraph"/>
        <w:numPr>
          <w:ilvl w:val="1"/>
          <w:numId w:val="21"/>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accepted those which supported it </w:t>
      </w:r>
    </w:p>
    <w:p w:rsidR="00847F73" w:rsidRDefault="00847F73" w:rsidP="006E773D">
      <w:pPr>
        <w:pStyle w:val="ListParagraph"/>
        <w:spacing w:before="100" w:beforeAutospacing="1" w:after="100" w:afterAutospacing="1" w:line="480" w:lineRule="auto"/>
        <w:ind w:left="-284"/>
        <w:textAlignment w:val="baseline"/>
        <w:rPr>
          <w:rFonts w:eastAsia="Times New Roman" w:cs="Arial"/>
          <w:color w:val="000000"/>
          <w:sz w:val="24"/>
          <w:szCs w:val="24"/>
          <w:lang w:eastAsia="en-AU"/>
        </w:rPr>
      </w:pPr>
    </w:p>
    <w:p w:rsidR="00847F73" w:rsidRPr="00847F73" w:rsidRDefault="00847F73" w:rsidP="006E773D">
      <w:pPr>
        <w:pStyle w:val="ListParagraph"/>
        <w:numPr>
          <w:ilvl w:val="0"/>
          <w:numId w:val="2"/>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Though out that period a huge amount of scientific knowledge was forgotten – </w:t>
      </w:r>
      <w:r w:rsidRPr="00847F73">
        <w:rPr>
          <w:rFonts w:eastAsia="Times New Roman" w:cs="Arial"/>
          <w:color w:val="000000"/>
          <w:sz w:val="24"/>
          <w:szCs w:val="24"/>
          <w:highlight w:val="yellow"/>
          <w:lang w:eastAsia="en-AU"/>
        </w:rPr>
        <w:t xml:space="preserve">Daniel </w:t>
      </w:r>
      <w:proofErr w:type="spellStart"/>
      <w:r w:rsidRPr="00847F73">
        <w:rPr>
          <w:rFonts w:eastAsia="Times New Roman" w:cs="Arial"/>
          <w:color w:val="000000"/>
          <w:sz w:val="24"/>
          <w:szCs w:val="24"/>
          <w:highlight w:val="yellow"/>
          <w:lang w:eastAsia="en-AU"/>
        </w:rPr>
        <w:t>Boorstin</w:t>
      </w:r>
      <w:proofErr w:type="spellEnd"/>
      <w:r w:rsidRPr="00847F73">
        <w:rPr>
          <w:rFonts w:eastAsia="Times New Roman" w:cs="Arial"/>
          <w:color w:val="000000"/>
          <w:sz w:val="24"/>
          <w:szCs w:val="24"/>
          <w:highlight w:val="yellow"/>
          <w:lang w:eastAsia="en-AU"/>
        </w:rPr>
        <w:t>.</w:t>
      </w:r>
      <w:r>
        <w:rPr>
          <w:rFonts w:eastAsia="Times New Roman" w:cs="Arial"/>
          <w:color w:val="000000"/>
          <w:sz w:val="24"/>
          <w:szCs w:val="24"/>
          <w:lang w:eastAsia="en-AU"/>
        </w:rPr>
        <w:t xml:space="preserve"> </w:t>
      </w:r>
    </w:p>
    <w:p w:rsidR="00847F73" w:rsidRDefault="00847F73" w:rsidP="006E773D">
      <w:pPr>
        <w:pStyle w:val="ListParagraph"/>
        <w:numPr>
          <w:ilvl w:val="0"/>
          <w:numId w:val="2"/>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However, many psychological enquiries were welcomes. </w:t>
      </w:r>
    </w:p>
    <w:p w:rsidR="00847F73" w:rsidRPr="00847F73" w:rsidRDefault="00847F73" w:rsidP="006E773D">
      <w:pPr>
        <w:pStyle w:val="ListParagraph"/>
        <w:numPr>
          <w:ilvl w:val="0"/>
          <w:numId w:val="1"/>
        </w:numPr>
        <w:spacing w:before="100" w:beforeAutospacing="1" w:after="100" w:afterAutospacing="1" w:line="480" w:lineRule="auto"/>
        <w:ind w:left="-284"/>
        <w:textAlignment w:val="baseline"/>
        <w:rPr>
          <w:rFonts w:eastAsia="Times New Roman" w:cs="Arial"/>
          <w:color w:val="FF0000"/>
          <w:sz w:val="24"/>
          <w:szCs w:val="24"/>
          <w:lang w:eastAsia="en-AU"/>
        </w:rPr>
      </w:pPr>
      <w:r>
        <w:rPr>
          <w:rFonts w:eastAsia="Times New Roman" w:cs="Arial"/>
          <w:color w:val="000000"/>
          <w:sz w:val="24"/>
          <w:szCs w:val="24"/>
          <w:lang w:eastAsia="en-AU"/>
        </w:rPr>
        <w:t xml:space="preserve">Whatever was naturalistic in it they assailed as inadequate </w:t>
      </w:r>
      <w:r w:rsidRPr="00847F73">
        <w:rPr>
          <w:rFonts w:eastAsia="Times New Roman" w:cs="Arial"/>
          <w:color w:val="FF0000"/>
          <w:sz w:val="24"/>
          <w:szCs w:val="24"/>
          <w:lang w:eastAsia="en-AU"/>
        </w:rPr>
        <w:t>such as the atoms in the mental processes</w:t>
      </w:r>
    </w:p>
    <w:p w:rsidR="00A95891" w:rsidRPr="00A95891" w:rsidRDefault="00847F73"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sz w:val="24"/>
          <w:szCs w:val="24"/>
          <w:u w:val="single"/>
          <w:lang w:eastAsia="en-AU"/>
        </w:rPr>
      </w:pPr>
      <w:r>
        <w:rPr>
          <w:rFonts w:eastAsia="Times New Roman" w:cs="Arial"/>
          <w:color w:val="000000"/>
          <w:sz w:val="24"/>
          <w:szCs w:val="24"/>
          <w:lang w:eastAsia="en-AU"/>
        </w:rPr>
        <w:t xml:space="preserve">Whatever was bolstered the </w:t>
      </w:r>
      <w:proofErr w:type="spellStart"/>
      <w:r>
        <w:rPr>
          <w:rFonts w:eastAsia="Times New Roman" w:cs="Arial"/>
          <w:color w:val="000000"/>
          <w:sz w:val="24"/>
          <w:szCs w:val="24"/>
          <w:lang w:eastAsia="en-AU"/>
        </w:rPr>
        <w:t>chirstian</w:t>
      </w:r>
      <w:proofErr w:type="spellEnd"/>
      <w:r>
        <w:rPr>
          <w:rFonts w:eastAsia="Times New Roman" w:cs="Arial"/>
          <w:color w:val="000000"/>
          <w:sz w:val="24"/>
          <w:szCs w:val="24"/>
          <w:lang w:eastAsia="en-AU"/>
        </w:rPr>
        <w:t xml:space="preserve"> belief in the supremacy of the soul and of the transcendental reality, they welcomes </w:t>
      </w:r>
      <w:r w:rsidRPr="00847F73">
        <w:rPr>
          <w:rFonts w:eastAsia="Times New Roman" w:cs="Arial"/>
          <w:color w:val="FF0000"/>
          <w:sz w:val="24"/>
          <w:szCs w:val="24"/>
          <w:lang w:eastAsia="en-AU"/>
        </w:rPr>
        <w:t xml:space="preserve">such as the platonic theory of ideas </w:t>
      </w:r>
      <w:r w:rsidR="00250E20" w:rsidRPr="00847F73">
        <w:rPr>
          <w:rFonts w:eastAsia="Times New Roman" w:cs="Arial"/>
          <w:color w:val="FF0000"/>
          <w:sz w:val="24"/>
          <w:szCs w:val="24"/>
          <w:lang w:eastAsia="en-AU"/>
        </w:rPr>
        <w:br/>
      </w:r>
      <w:r w:rsidR="00A95891" w:rsidRPr="00A95891">
        <w:rPr>
          <w:rFonts w:eastAsia="Times New Roman" w:cs="Arial"/>
          <w:color w:val="000000"/>
          <w:sz w:val="24"/>
          <w:szCs w:val="24"/>
          <w:u w:val="single"/>
          <w:lang w:eastAsia="en-AU"/>
        </w:rPr>
        <w:lastRenderedPageBreak/>
        <w:br/>
        <w:t xml:space="preserve">One major psychological issue troubling the patrists: </w:t>
      </w:r>
    </w:p>
    <w:p w:rsidR="00250E20" w:rsidRDefault="00A95891" w:rsidP="006E773D">
      <w:pPr>
        <w:pStyle w:val="ListParagraph"/>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ab/>
      </w:r>
      <w:r>
        <w:rPr>
          <w:rFonts w:eastAsia="Times New Roman" w:cs="Arial"/>
          <w:color w:val="000000"/>
          <w:sz w:val="24"/>
          <w:szCs w:val="24"/>
          <w:lang w:eastAsia="en-AU"/>
        </w:rPr>
        <w:br/>
      </w:r>
      <w:r>
        <w:rPr>
          <w:rFonts w:eastAsia="Times New Roman" w:cs="Arial"/>
          <w:color w:val="000000"/>
          <w:sz w:val="24"/>
          <w:szCs w:val="24"/>
          <w:lang w:eastAsia="en-AU"/>
        </w:rPr>
        <w:tab/>
        <w:t xml:space="preserve">Although they accepted many platonic ideas, they attacked some of them </w:t>
      </w:r>
      <w:r w:rsidR="009209BC">
        <w:rPr>
          <w:rFonts w:eastAsia="Times New Roman" w:cs="Arial"/>
          <w:color w:val="000000"/>
          <w:sz w:val="24"/>
          <w:szCs w:val="24"/>
          <w:lang w:eastAsia="en-AU"/>
        </w:rPr>
        <w:tab/>
      </w:r>
      <w:r>
        <w:rPr>
          <w:rFonts w:eastAsia="Times New Roman" w:cs="Arial"/>
          <w:color w:val="000000"/>
          <w:sz w:val="24"/>
          <w:szCs w:val="24"/>
          <w:lang w:eastAsia="en-AU"/>
        </w:rPr>
        <w:t xml:space="preserve">like: </w:t>
      </w:r>
    </w:p>
    <w:p w:rsidR="00A95891" w:rsidRDefault="00A95891" w:rsidP="006E773D">
      <w:pPr>
        <w:pStyle w:val="ListParagraph"/>
        <w:numPr>
          <w:ilvl w:val="1"/>
          <w:numId w:val="15"/>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Whether or not the mind </w:t>
      </w:r>
      <w:proofErr w:type="gramStart"/>
      <w:r>
        <w:rPr>
          <w:rFonts w:eastAsia="Times New Roman" w:cs="Arial"/>
          <w:color w:val="000000"/>
          <w:sz w:val="24"/>
          <w:szCs w:val="24"/>
          <w:lang w:eastAsia="en-AU"/>
        </w:rPr>
        <w:t>was  a</w:t>
      </w:r>
      <w:proofErr w:type="gramEnd"/>
      <w:r>
        <w:rPr>
          <w:rFonts w:eastAsia="Times New Roman" w:cs="Arial"/>
          <w:color w:val="000000"/>
          <w:sz w:val="24"/>
          <w:szCs w:val="24"/>
          <w:lang w:eastAsia="en-AU"/>
        </w:rPr>
        <w:t xml:space="preserve"> part of the </w:t>
      </w:r>
      <w:proofErr w:type="spellStart"/>
      <w:r>
        <w:rPr>
          <w:rFonts w:eastAsia="Times New Roman" w:cs="Arial"/>
          <w:color w:val="000000"/>
          <w:sz w:val="24"/>
          <w:szCs w:val="24"/>
          <w:lang w:eastAsia="en-AU"/>
        </w:rPr>
        <w:t>dod</w:t>
      </w:r>
      <w:proofErr w:type="spellEnd"/>
      <w:r>
        <w:rPr>
          <w:rFonts w:eastAsia="Times New Roman" w:cs="Arial"/>
          <w:color w:val="000000"/>
          <w:sz w:val="24"/>
          <w:szCs w:val="24"/>
          <w:lang w:eastAsia="en-AU"/>
        </w:rPr>
        <w:t xml:space="preserve"> head and came to the body equipped with innate knowledge.  </w:t>
      </w:r>
    </w:p>
    <w:p w:rsidR="00A95891" w:rsidRDefault="00A9589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Their doctrine indicated the opposite</w:t>
      </w:r>
      <w:r w:rsidR="006E773D">
        <w:rPr>
          <w:rFonts w:eastAsia="Times New Roman" w:cs="Arial"/>
          <w:color w:val="000000"/>
          <w:sz w:val="24"/>
          <w:szCs w:val="24"/>
          <w:lang w:eastAsia="en-AU"/>
        </w:rPr>
        <w:t>, we are born with a blank mind</w:t>
      </w:r>
    </w:p>
    <w:p w:rsidR="001A3691" w:rsidRPr="006E773D" w:rsidRDefault="00A95891" w:rsidP="006E773D">
      <w:pPr>
        <w:pStyle w:val="ListParagraph"/>
        <w:numPr>
          <w:ilvl w:val="0"/>
          <w:numId w:val="2"/>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Therefore, they attacked </w:t>
      </w:r>
      <w:r w:rsidR="001A3691">
        <w:rPr>
          <w:rFonts w:eastAsia="Times New Roman" w:cs="Arial"/>
          <w:color w:val="000000"/>
          <w:sz w:val="24"/>
          <w:szCs w:val="24"/>
          <w:lang w:eastAsia="en-AU"/>
        </w:rPr>
        <w:t>the subject of innate ideas of P</w:t>
      </w:r>
      <w:r>
        <w:rPr>
          <w:rFonts w:eastAsia="Times New Roman" w:cs="Arial"/>
          <w:color w:val="000000"/>
          <w:sz w:val="24"/>
          <w:szCs w:val="24"/>
          <w:lang w:eastAsia="en-AU"/>
        </w:rPr>
        <w:t xml:space="preserve">lato, but accepted most of the platonic theory. </w:t>
      </w:r>
    </w:p>
    <w:p w:rsidR="001A3691" w:rsidRDefault="001A3691" w:rsidP="006E773D">
      <w:pPr>
        <w:pStyle w:val="ListParagraph"/>
        <w:numPr>
          <w:ilvl w:val="1"/>
          <w:numId w:val="15"/>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 xml:space="preserve">How the soul is linked to the mind and to body ad whether the soul needs a body in order to perceive and have sensations, as Aristotle said. </w:t>
      </w:r>
    </w:p>
    <w:p w:rsidR="001A3691" w:rsidRDefault="001A369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sz w:val="24"/>
          <w:szCs w:val="24"/>
          <w:lang w:eastAsia="en-AU"/>
        </w:rPr>
      </w:pPr>
      <w:r>
        <w:rPr>
          <w:rFonts w:eastAsia="Times New Roman" w:cs="Arial"/>
          <w:color w:val="000000"/>
          <w:sz w:val="24"/>
          <w:szCs w:val="24"/>
          <w:lang w:eastAsia="en-AU"/>
        </w:rPr>
        <w:t>Their doctrine indicated that the soul of the sinner suffers when it is burned in hell after death; unless it can perceive when detached from sense orga</w:t>
      </w:r>
      <w:r w:rsidR="006E773D">
        <w:rPr>
          <w:rFonts w:eastAsia="Times New Roman" w:cs="Arial"/>
          <w:color w:val="000000"/>
          <w:sz w:val="24"/>
          <w:szCs w:val="24"/>
          <w:lang w:eastAsia="en-AU"/>
        </w:rPr>
        <w:t>ns, how can it sense suffering?</w:t>
      </w:r>
    </w:p>
    <w:p w:rsidR="009567E6" w:rsidRPr="006E773D" w:rsidRDefault="001A3691" w:rsidP="006E773D">
      <w:pPr>
        <w:pStyle w:val="ListParagraph"/>
        <w:numPr>
          <w:ilvl w:val="0"/>
          <w:numId w:val="2"/>
        </w:numPr>
        <w:spacing w:before="100" w:beforeAutospacing="1" w:after="100" w:afterAutospacing="1" w:line="480" w:lineRule="auto"/>
        <w:ind w:left="-284"/>
        <w:textAlignment w:val="baseline"/>
        <w:rPr>
          <w:rFonts w:eastAsia="Times New Roman" w:cs="Arial"/>
          <w:color w:val="000000"/>
          <w:sz w:val="24"/>
          <w:szCs w:val="24"/>
          <w:lang w:eastAsia="en-AU"/>
        </w:rPr>
      </w:pPr>
      <w:proofErr w:type="spellStart"/>
      <w:r>
        <w:rPr>
          <w:rFonts w:eastAsia="Times New Roman" w:cs="Arial"/>
          <w:color w:val="000000"/>
          <w:sz w:val="24"/>
          <w:szCs w:val="24"/>
          <w:lang w:eastAsia="en-AU"/>
        </w:rPr>
        <w:t>Therefor</w:t>
      </w:r>
      <w:proofErr w:type="spellEnd"/>
      <w:r>
        <w:rPr>
          <w:rFonts w:eastAsia="Times New Roman" w:cs="Arial"/>
          <w:color w:val="000000"/>
          <w:sz w:val="24"/>
          <w:szCs w:val="24"/>
          <w:lang w:eastAsia="en-AU"/>
        </w:rPr>
        <w:t xml:space="preserve">, </w:t>
      </w:r>
      <w:proofErr w:type="gramStart"/>
      <w:r>
        <w:rPr>
          <w:rFonts w:eastAsia="Times New Roman" w:cs="Arial"/>
          <w:color w:val="000000"/>
          <w:sz w:val="24"/>
          <w:szCs w:val="24"/>
          <w:lang w:eastAsia="en-AU"/>
        </w:rPr>
        <w:t>Ergo</w:t>
      </w:r>
      <w:proofErr w:type="gramEnd"/>
      <w:r>
        <w:rPr>
          <w:rFonts w:eastAsia="Times New Roman" w:cs="Arial"/>
          <w:color w:val="000000"/>
          <w:sz w:val="24"/>
          <w:szCs w:val="24"/>
          <w:lang w:eastAsia="en-AU"/>
        </w:rPr>
        <w:t xml:space="preserve">, said most patrists, the soul does not need the sense of organs to perceive.  </w:t>
      </w:r>
    </w:p>
    <w:p w:rsidR="009567E6" w:rsidRDefault="009567E6" w:rsidP="006E773D">
      <w:pPr>
        <w:pStyle w:val="ListParagraph"/>
        <w:spacing w:before="100" w:beforeAutospacing="1" w:after="100" w:afterAutospacing="1" w:line="480" w:lineRule="auto"/>
        <w:ind w:left="-284"/>
        <w:textAlignment w:val="baseline"/>
        <w:rPr>
          <w:rFonts w:eastAsia="Times New Roman" w:cs="Arial"/>
          <w:i/>
          <w:iCs/>
          <w:color w:val="000000" w:themeColor="text1"/>
          <w:sz w:val="24"/>
          <w:szCs w:val="24"/>
          <w:lang w:eastAsia="en-AU"/>
        </w:rPr>
      </w:pPr>
      <w:r w:rsidRPr="009567E6">
        <w:rPr>
          <w:rFonts w:eastAsia="Times New Roman" w:cs="Arial"/>
          <w:i/>
          <w:iCs/>
          <w:color w:val="2E74B5" w:themeColor="accent1" w:themeShade="BF"/>
          <w:sz w:val="24"/>
          <w:szCs w:val="24"/>
          <w:lang w:eastAsia="en-AU"/>
        </w:rPr>
        <w:t xml:space="preserve">Such were the issues that the church fathers fought among themselves in their efforts to adjust to psychology to the new belief; in this form psychology lived on. </w:t>
      </w:r>
      <w:r w:rsidR="001270D1">
        <w:rPr>
          <w:rFonts w:eastAsia="Times New Roman" w:cs="Arial"/>
          <w:i/>
          <w:iCs/>
          <w:color w:val="2E74B5" w:themeColor="accent1" w:themeShade="BF"/>
          <w:sz w:val="24"/>
          <w:szCs w:val="24"/>
          <w:lang w:eastAsia="en-AU"/>
        </w:rPr>
        <w:br/>
      </w:r>
      <w:r w:rsidR="006E773D">
        <w:rPr>
          <w:rFonts w:eastAsia="Times New Roman" w:cs="Arial"/>
          <w:i/>
          <w:iCs/>
          <w:color w:val="000000" w:themeColor="text1"/>
          <w:sz w:val="24"/>
          <w:szCs w:val="24"/>
          <w:lang w:eastAsia="en-AU"/>
        </w:rPr>
        <w:t xml:space="preserve">2. </w:t>
      </w:r>
      <w:r w:rsidR="001270D1" w:rsidRPr="006E773D">
        <w:rPr>
          <w:rFonts w:eastAsia="Times New Roman" w:cs="Arial"/>
          <w:i/>
          <w:iCs/>
          <w:color w:val="000000" w:themeColor="text1"/>
          <w:sz w:val="24"/>
          <w:szCs w:val="24"/>
          <w:highlight w:val="magenta"/>
          <w:lang w:eastAsia="en-AU"/>
        </w:rPr>
        <w:t>Tertullian:</w:t>
      </w:r>
      <w:r w:rsidR="001270D1" w:rsidRPr="001270D1">
        <w:rPr>
          <w:rFonts w:eastAsia="Times New Roman" w:cs="Arial"/>
          <w:i/>
          <w:iCs/>
          <w:color w:val="000000" w:themeColor="text1"/>
          <w:sz w:val="24"/>
          <w:szCs w:val="24"/>
          <w:lang w:eastAsia="en-AU"/>
        </w:rPr>
        <w:t xml:space="preserve"> </w:t>
      </w:r>
    </w:p>
    <w:p w:rsidR="001270D1" w:rsidRDefault="001270D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 xml:space="preserve">Son of roman centurion </w:t>
      </w:r>
    </w:p>
    <w:p w:rsidR="001270D1" w:rsidRDefault="001270D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 xml:space="preserve">Grew up in </w:t>
      </w:r>
      <w:proofErr w:type="spellStart"/>
      <w:r>
        <w:rPr>
          <w:rFonts w:eastAsia="Times New Roman" w:cs="Arial"/>
          <w:color w:val="000000" w:themeColor="text1"/>
          <w:sz w:val="24"/>
          <w:szCs w:val="24"/>
          <w:lang w:eastAsia="en-AU"/>
        </w:rPr>
        <w:t>carthage</w:t>
      </w:r>
      <w:proofErr w:type="spellEnd"/>
      <w:r>
        <w:rPr>
          <w:rFonts w:eastAsia="Times New Roman" w:cs="Arial"/>
          <w:color w:val="000000" w:themeColor="text1"/>
          <w:sz w:val="24"/>
          <w:szCs w:val="24"/>
          <w:lang w:eastAsia="en-AU"/>
        </w:rPr>
        <w:t xml:space="preserve"> </w:t>
      </w:r>
      <w:r w:rsidRPr="001270D1">
        <w:rPr>
          <w:rFonts w:eastAsia="Times New Roman" w:cs="Arial"/>
          <w:color w:val="000000" w:themeColor="text1"/>
          <w:sz w:val="24"/>
          <w:szCs w:val="24"/>
          <w:lang w:eastAsia="en-AU"/>
        </w:rPr>
        <w:sym w:font="Wingdings" w:char="F0E0"/>
      </w:r>
      <w:r>
        <w:rPr>
          <w:rFonts w:eastAsia="Times New Roman" w:cs="Arial"/>
          <w:color w:val="000000" w:themeColor="text1"/>
          <w:sz w:val="24"/>
          <w:szCs w:val="24"/>
          <w:lang w:eastAsia="en-AU"/>
        </w:rPr>
        <w:t xml:space="preserve"> received his first education </w:t>
      </w:r>
    </w:p>
    <w:p w:rsidR="001270D1" w:rsidRDefault="001270D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Then studied law</w:t>
      </w:r>
    </w:p>
    <w:p w:rsidR="001270D1" w:rsidRDefault="001270D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 xml:space="preserve">Went to Rome </w:t>
      </w:r>
      <w:r w:rsidRPr="001270D1">
        <w:rPr>
          <w:rFonts w:eastAsia="Times New Roman" w:cs="Arial"/>
          <w:color w:val="000000" w:themeColor="text1"/>
          <w:sz w:val="24"/>
          <w:szCs w:val="24"/>
          <w:lang w:eastAsia="en-AU"/>
        </w:rPr>
        <w:sym w:font="Wingdings" w:char="F0E0"/>
      </w:r>
      <w:r>
        <w:rPr>
          <w:rFonts w:eastAsia="Times New Roman" w:cs="Arial"/>
          <w:color w:val="000000" w:themeColor="text1"/>
          <w:sz w:val="24"/>
          <w:szCs w:val="24"/>
          <w:lang w:eastAsia="en-AU"/>
        </w:rPr>
        <w:t xml:space="preserve"> there he became an eminent jurist</w:t>
      </w:r>
    </w:p>
    <w:p w:rsidR="001270D1" w:rsidRDefault="001270D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 xml:space="preserve">In his </w:t>
      </w:r>
      <w:proofErr w:type="spellStart"/>
      <w:r>
        <w:rPr>
          <w:rFonts w:eastAsia="Times New Roman" w:cs="Arial"/>
          <w:color w:val="000000" w:themeColor="text1"/>
          <w:sz w:val="24"/>
          <w:szCs w:val="24"/>
          <w:lang w:eastAsia="en-AU"/>
        </w:rPr>
        <w:t>mid thirties</w:t>
      </w:r>
      <w:proofErr w:type="spellEnd"/>
      <w:r>
        <w:rPr>
          <w:rFonts w:eastAsia="Times New Roman" w:cs="Arial"/>
          <w:color w:val="000000" w:themeColor="text1"/>
          <w:sz w:val="24"/>
          <w:szCs w:val="24"/>
          <w:lang w:eastAsia="en-AU"/>
        </w:rPr>
        <w:t xml:space="preserve"> </w:t>
      </w:r>
      <w:r w:rsidRPr="001270D1">
        <w:rPr>
          <w:rFonts w:eastAsia="Times New Roman" w:cs="Arial"/>
          <w:color w:val="000000" w:themeColor="text1"/>
          <w:sz w:val="24"/>
          <w:szCs w:val="24"/>
          <w:lang w:eastAsia="en-AU"/>
        </w:rPr>
        <w:sym w:font="Wingdings" w:char="F0E0"/>
      </w:r>
      <w:r>
        <w:rPr>
          <w:rFonts w:eastAsia="Times New Roman" w:cs="Arial"/>
          <w:color w:val="000000" w:themeColor="text1"/>
          <w:sz w:val="24"/>
          <w:szCs w:val="24"/>
          <w:lang w:eastAsia="en-AU"/>
        </w:rPr>
        <w:t xml:space="preserve"> for unknown reasons, he became a </w:t>
      </w:r>
      <w:proofErr w:type="spellStart"/>
      <w:r>
        <w:rPr>
          <w:rFonts w:eastAsia="Times New Roman" w:cs="Arial"/>
          <w:color w:val="000000" w:themeColor="text1"/>
          <w:sz w:val="24"/>
          <w:szCs w:val="24"/>
          <w:lang w:eastAsia="en-AU"/>
        </w:rPr>
        <w:t>christianand</w:t>
      </w:r>
      <w:proofErr w:type="spellEnd"/>
      <w:r>
        <w:rPr>
          <w:rFonts w:eastAsia="Times New Roman" w:cs="Arial"/>
          <w:color w:val="000000" w:themeColor="text1"/>
          <w:sz w:val="24"/>
          <w:szCs w:val="24"/>
          <w:lang w:eastAsia="en-AU"/>
        </w:rPr>
        <w:t xml:space="preserve"> renounced pagan pleasures </w:t>
      </w:r>
    </w:p>
    <w:p w:rsidR="001270D1" w:rsidRDefault="001270D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lastRenderedPageBreak/>
        <w:t xml:space="preserve">Got married and returned to Carthage and lived the rest </w:t>
      </w:r>
      <w:proofErr w:type="spellStart"/>
      <w:proofErr w:type="gramStart"/>
      <w:r>
        <w:rPr>
          <w:rFonts w:eastAsia="Times New Roman" w:cs="Arial"/>
          <w:color w:val="000000" w:themeColor="text1"/>
          <w:sz w:val="24"/>
          <w:szCs w:val="24"/>
          <w:lang w:eastAsia="en-AU"/>
        </w:rPr>
        <w:t>og</w:t>
      </w:r>
      <w:proofErr w:type="spellEnd"/>
      <w:proofErr w:type="gramEnd"/>
      <w:r>
        <w:rPr>
          <w:rFonts w:eastAsia="Times New Roman" w:cs="Arial"/>
          <w:color w:val="000000" w:themeColor="text1"/>
          <w:sz w:val="24"/>
          <w:szCs w:val="24"/>
          <w:lang w:eastAsia="en-AU"/>
        </w:rPr>
        <w:t xml:space="preserve"> his life </w:t>
      </w:r>
      <w:r w:rsidRPr="001270D1">
        <w:rPr>
          <w:rFonts w:eastAsia="Times New Roman" w:cs="Arial"/>
          <w:color w:val="000000" w:themeColor="text1"/>
          <w:sz w:val="24"/>
          <w:szCs w:val="24"/>
          <w:lang w:eastAsia="en-AU"/>
        </w:rPr>
        <w:sym w:font="Wingdings" w:char="F0E0"/>
      </w:r>
      <w:r>
        <w:rPr>
          <w:rFonts w:eastAsia="Times New Roman" w:cs="Arial"/>
          <w:color w:val="000000" w:themeColor="text1"/>
          <w:sz w:val="24"/>
          <w:szCs w:val="24"/>
          <w:lang w:eastAsia="en-AU"/>
        </w:rPr>
        <w:t xml:space="preserve"> turned out a steady stream of fiery apologetics and denunciations of sin. </w:t>
      </w:r>
    </w:p>
    <w:p w:rsidR="001270D1" w:rsidRDefault="001270D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 xml:space="preserve">First </w:t>
      </w:r>
      <w:proofErr w:type="spellStart"/>
      <w:r>
        <w:rPr>
          <w:rFonts w:eastAsia="Times New Roman" w:cs="Arial"/>
          <w:color w:val="000000" w:themeColor="text1"/>
          <w:sz w:val="24"/>
          <w:szCs w:val="24"/>
          <w:lang w:eastAsia="en-AU"/>
        </w:rPr>
        <w:t>patrist</w:t>
      </w:r>
      <w:proofErr w:type="spellEnd"/>
      <w:r>
        <w:rPr>
          <w:rFonts w:eastAsia="Times New Roman" w:cs="Arial"/>
          <w:color w:val="000000" w:themeColor="text1"/>
          <w:sz w:val="24"/>
          <w:szCs w:val="24"/>
          <w:lang w:eastAsia="en-AU"/>
        </w:rPr>
        <w:t xml:space="preserve"> t</w:t>
      </w:r>
      <w:r w:rsidR="00B13441">
        <w:rPr>
          <w:rFonts w:eastAsia="Times New Roman" w:cs="Arial"/>
          <w:color w:val="000000" w:themeColor="text1"/>
          <w:sz w:val="24"/>
          <w:szCs w:val="24"/>
          <w:lang w:eastAsia="en-AU"/>
        </w:rPr>
        <w:t xml:space="preserve">o write in </w:t>
      </w:r>
      <w:proofErr w:type="spellStart"/>
      <w:proofErr w:type="gramStart"/>
      <w:r w:rsidR="00B13441">
        <w:rPr>
          <w:rFonts w:eastAsia="Times New Roman" w:cs="Arial"/>
          <w:color w:val="000000" w:themeColor="text1"/>
          <w:sz w:val="24"/>
          <w:szCs w:val="24"/>
          <w:lang w:eastAsia="en-AU"/>
        </w:rPr>
        <w:t>latin</w:t>
      </w:r>
      <w:proofErr w:type="spellEnd"/>
      <w:proofErr w:type="gramEnd"/>
      <w:r w:rsidR="00B13441">
        <w:rPr>
          <w:rFonts w:eastAsia="Times New Roman" w:cs="Arial"/>
          <w:color w:val="000000" w:themeColor="text1"/>
          <w:sz w:val="24"/>
          <w:szCs w:val="24"/>
          <w:lang w:eastAsia="en-AU"/>
        </w:rPr>
        <w:t xml:space="preserve"> and not </w:t>
      </w:r>
      <w:proofErr w:type="spellStart"/>
      <w:r w:rsidR="00B13441">
        <w:rPr>
          <w:rFonts w:eastAsia="Times New Roman" w:cs="Arial"/>
          <w:color w:val="000000" w:themeColor="text1"/>
          <w:sz w:val="24"/>
          <w:szCs w:val="24"/>
          <w:lang w:eastAsia="en-AU"/>
        </w:rPr>
        <w:t>greek</w:t>
      </w:r>
      <w:proofErr w:type="spellEnd"/>
      <w:r w:rsidR="00B13441">
        <w:rPr>
          <w:rFonts w:eastAsia="Times New Roman" w:cs="Arial"/>
          <w:color w:val="000000" w:themeColor="text1"/>
          <w:sz w:val="24"/>
          <w:szCs w:val="24"/>
          <w:lang w:eastAsia="en-AU"/>
        </w:rPr>
        <w:t xml:space="preserve">. </w:t>
      </w:r>
    </w:p>
    <w:p w:rsidR="00B13441" w:rsidRDefault="00B13441" w:rsidP="006E773D">
      <w:pPr>
        <w:pStyle w:val="ListParagraph"/>
        <w:numPr>
          <w:ilvl w:val="0"/>
          <w:numId w:val="1"/>
        </w:numPr>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He hated the roman pagans because of their cruelty towards Christianity.</w:t>
      </w:r>
    </w:p>
    <w:p w:rsidR="00B13441" w:rsidRDefault="00B13441" w:rsidP="006E773D">
      <w:pPr>
        <w:pStyle w:val="ListParagraph"/>
        <w:spacing w:before="100" w:beforeAutospacing="1" w:after="100" w:afterAutospacing="1" w:line="480" w:lineRule="auto"/>
        <w:ind w:left="-284"/>
        <w:textAlignment w:val="baseline"/>
        <w:rPr>
          <w:rFonts w:eastAsia="Times New Roman" w:cs="Arial"/>
          <w:color w:val="000000" w:themeColor="text1"/>
          <w:sz w:val="24"/>
          <w:szCs w:val="24"/>
          <w:lang w:eastAsia="en-AU"/>
        </w:rPr>
      </w:pPr>
    </w:p>
    <w:p w:rsidR="00B13441" w:rsidRPr="00B13441" w:rsidRDefault="00B13441" w:rsidP="006E773D">
      <w:pPr>
        <w:pStyle w:val="ListParagraph"/>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br/>
      </w:r>
      <w:r w:rsidRPr="00B13441">
        <w:rPr>
          <w:rFonts w:eastAsia="Times New Roman" w:cs="Arial"/>
          <w:color w:val="000000" w:themeColor="text1"/>
          <w:sz w:val="24"/>
          <w:szCs w:val="24"/>
          <w:lang w:eastAsia="en-AU"/>
        </w:rPr>
        <w:sym w:font="Wingdings" w:char="F0E0"/>
      </w:r>
      <w:r>
        <w:rPr>
          <w:rFonts w:eastAsia="Times New Roman" w:cs="Arial"/>
          <w:color w:val="000000" w:themeColor="text1"/>
          <w:sz w:val="24"/>
          <w:szCs w:val="24"/>
          <w:lang w:eastAsia="en-AU"/>
        </w:rPr>
        <w:t xml:space="preserve"> </w:t>
      </w:r>
      <w:r w:rsidRPr="00B13441">
        <w:rPr>
          <w:rFonts w:eastAsia="Times New Roman" w:cs="Arial"/>
          <w:color w:val="000000" w:themeColor="text1"/>
          <w:sz w:val="24"/>
          <w:szCs w:val="24"/>
          <w:u w:val="single"/>
          <w:lang w:eastAsia="en-AU"/>
        </w:rPr>
        <w:t>Tertullian’s take on sex</w:t>
      </w:r>
      <w:r w:rsidRPr="00B13441">
        <w:rPr>
          <w:rFonts w:eastAsia="Times New Roman" w:cs="Arial"/>
          <w:color w:val="000000" w:themeColor="text1"/>
          <w:sz w:val="24"/>
          <w:szCs w:val="24"/>
          <w:lang w:eastAsia="en-AU"/>
        </w:rPr>
        <w:t xml:space="preserve">, in which he expressed in a long letter about marriage and widowhood and expressed his contempt for his and his wife’s physical desire. </w:t>
      </w:r>
      <w:r w:rsidRPr="00B13441">
        <w:rPr>
          <w:rFonts w:eastAsia="Times New Roman" w:cs="Arial"/>
          <w:color w:val="000000" w:themeColor="text1"/>
          <w:sz w:val="24"/>
          <w:szCs w:val="24"/>
          <w:lang w:eastAsia="en-AU"/>
        </w:rPr>
        <w:br/>
      </w:r>
      <w:r w:rsidRPr="00B13441">
        <w:rPr>
          <w:rFonts w:eastAsia="Times New Roman" w:cs="Arial"/>
          <w:color w:val="000000" w:themeColor="text1"/>
          <w:sz w:val="24"/>
          <w:szCs w:val="24"/>
          <w:lang w:eastAsia="en-AU"/>
        </w:rPr>
        <w:br/>
      </w:r>
      <w:r w:rsidRPr="00B13441">
        <w:rPr>
          <w:rFonts w:eastAsia="Times New Roman" w:cs="Arial"/>
          <w:color w:val="000000" w:themeColor="text1"/>
          <w:sz w:val="24"/>
          <w:szCs w:val="24"/>
          <w:lang w:eastAsia="en-AU"/>
        </w:rPr>
        <w:tab/>
        <w:t xml:space="preserve">Though not a psychological discourse, it is representative of myriad of </w:t>
      </w:r>
      <w:proofErr w:type="spellStart"/>
      <w:r w:rsidRPr="00B13441">
        <w:rPr>
          <w:rFonts w:eastAsia="Times New Roman" w:cs="Arial"/>
          <w:color w:val="000000" w:themeColor="text1"/>
          <w:sz w:val="24"/>
          <w:szCs w:val="24"/>
          <w:lang w:eastAsia="en-AU"/>
        </w:rPr>
        <w:t>patrist</w:t>
      </w:r>
      <w:proofErr w:type="spellEnd"/>
      <w:r w:rsidRPr="00B13441">
        <w:rPr>
          <w:rFonts w:eastAsia="Times New Roman" w:cs="Arial"/>
          <w:color w:val="000000" w:themeColor="text1"/>
          <w:sz w:val="24"/>
          <w:szCs w:val="24"/>
          <w:lang w:eastAsia="en-AU"/>
        </w:rPr>
        <w:t xml:space="preserve"> writing about sexual desire which had a profound effect on the sexuality and emotions of believers until those effects would be revealed by Freud later on. </w:t>
      </w:r>
      <w:r w:rsidRPr="00B13441">
        <w:rPr>
          <w:rFonts w:eastAsia="Times New Roman" w:cs="Arial"/>
          <w:color w:val="000000" w:themeColor="text1"/>
          <w:sz w:val="24"/>
          <w:szCs w:val="24"/>
          <w:lang w:eastAsia="en-AU"/>
        </w:rPr>
        <w:br/>
        <w:t xml:space="preserve">To his wife: </w:t>
      </w:r>
      <w:r w:rsidRPr="00B13441">
        <w:rPr>
          <w:rFonts w:eastAsia="Times New Roman" w:cs="Arial"/>
          <w:color w:val="000000" w:themeColor="text1"/>
          <w:sz w:val="24"/>
          <w:szCs w:val="24"/>
          <w:lang w:eastAsia="en-AU"/>
        </w:rPr>
        <w:br/>
        <w:t xml:space="preserve">1) viewed second marriage as adultery </w:t>
      </w:r>
      <w:r w:rsidRPr="00B13441">
        <w:rPr>
          <w:rFonts w:eastAsia="Times New Roman" w:cs="Arial"/>
          <w:color w:val="000000" w:themeColor="text1"/>
          <w:sz w:val="24"/>
          <w:szCs w:val="24"/>
          <w:lang w:eastAsia="en-AU"/>
        </w:rPr>
        <w:sym w:font="Wingdings" w:char="F0E0"/>
      </w:r>
      <w:r w:rsidRPr="00B13441">
        <w:rPr>
          <w:rFonts w:eastAsia="Times New Roman" w:cs="Arial"/>
          <w:color w:val="000000" w:themeColor="text1"/>
          <w:sz w:val="24"/>
          <w:szCs w:val="24"/>
          <w:lang w:eastAsia="en-AU"/>
        </w:rPr>
        <w:t xml:space="preserve"> one should view widowhood as god’s call to sexual abstinence </w:t>
      </w:r>
    </w:p>
    <w:p w:rsidR="00B13441" w:rsidRDefault="00B13441" w:rsidP="006E773D">
      <w:pPr>
        <w:pStyle w:val="ListParagraph"/>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 xml:space="preserve">2) </w:t>
      </w:r>
      <w:proofErr w:type="gramStart"/>
      <w:r>
        <w:rPr>
          <w:rFonts w:eastAsia="Times New Roman" w:cs="Arial"/>
          <w:color w:val="000000" w:themeColor="text1"/>
          <w:sz w:val="24"/>
          <w:szCs w:val="24"/>
          <w:lang w:eastAsia="en-AU"/>
        </w:rPr>
        <w:t>one</w:t>
      </w:r>
      <w:proofErr w:type="gramEnd"/>
      <w:r>
        <w:rPr>
          <w:rFonts w:eastAsia="Times New Roman" w:cs="Arial"/>
          <w:color w:val="000000" w:themeColor="text1"/>
          <w:sz w:val="24"/>
          <w:szCs w:val="24"/>
          <w:lang w:eastAsia="en-AU"/>
        </w:rPr>
        <w:t xml:space="preserve"> should not grieve after the death of his husband since it would only end their enslavement by a disgusting habit that they </w:t>
      </w:r>
      <w:proofErr w:type="spellStart"/>
      <w:r>
        <w:rPr>
          <w:rFonts w:eastAsia="Times New Roman" w:cs="Arial"/>
          <w:color w:val="000000" w:themeColor="text1"/>
          <w:sz w:val="24"/>
          <w:szCs w:val="24"/>
          <w:lang w:eastAsia="en-AU"/>
        </w:rPr>
        <w:t>woul</w:t>
      </w:r>
      <w:proofErr w:type="spellEnd"/>
      <w:r>
        <w:rPr>
          <w:rFonts w:eastAsia="Times New Roman" w:cs="Arial"/>
          <w:color w:val="000000" w:themeColor="text1"/>
          <w:sz w:val="24"/>
          <w:szCs w:val="24"/>
          <w:lang w:eastAsia="en-AU"/>
        </w:rPr>
        <w:t xml:space="preserve"> have to give up to enter heaven.  </w:t>
      </w:r>
    </w:p>
    <w:p w:rsidR="00B13441" w:rsidRDefault="00B13441" w:rsidP="006E773D">
      <w:pPr>
        <w:pStyle w:val="ListParagraph"/>
        <w:spacing w:before="100" w:beforeAutospacing="1" w:after="100" w:afterAutospacing="1" w:line="480" w:lineRule="auto"/>
        <w:ind w:left="-284"/>
        <w:textAlignment w:val="baseline"/>
        <w:rPr>
          <w:rFonts w:eastAsia="Times New Roman" w:cs="Arial"/>
          <w:color w:val="000000" w:themeColor="text1"/>
          <w:sz w:val="24"/>
          <w:szCs w:val="24"/>
          <w:lang w:eastAsia="en-AU"/>
        </w:rPr>
      </w:pPr>
    </w:p>
    <w:p w:rsidR="00BB761B" w:rsidRPr="00BB761B" w:rsidRDefault="00B13441" w:rsidP="006E773D">
      <w:pPr>
        <w:pStyle w:val="ListParagraph"/>
        <w:numPr>
          <w:ilvl w:val="0"/>
          <w:numId w:val="2"/>
        </w:numPr>
        <w:spacing w:before="100" w:beforeAutospacing="1" w:after="100" w:afterAutospacing="1" w:line="480" w:lineRule="auto"/>
        <w:ind w:left="-284"/>
        <w:textAlignment w:val="baseline"/>
        <w:rPr>
          <w:rFonts w:eastAsia="Times New Roman" w:cs="Arial"/>
          <w:color w:val="000000" w:themeColor="text1"/>
          <w:sz w:val="24"/>
          <w:szCs w:val="24"/>
          <w:u w:val="single"/>
          <w:lang w:eastAsia="en-AU"/>
        </w:rPr>
      </w:pPr>
      <w:r w:rsidRPr="00B93A0E">
        <w:rPr>
          <w:rFonts w:eastAsia="Times New Roman" w:cs="Arial"/>
          <w:color w:val="000000" w:themeColor="text1"/>
          <w:sz w:val="24"/>
          <w:szCs w:val="24"/>
          <w:u w:val="single"/>
          <w:lang w:eastAsia="en-AU"/>
        </w:rPr>
        <w:t xml:space="preserve">Tertullian’s </w:t>
      </w:r>
      <w:r w:rsidR="00B93A0E" w:rsidRPr="00B93A0E">
        <w:rPr>
          <w:rFonts w:eastAsia="Times New Roman" w:cs="Arial"/>
          <w:color w:val="000000" w:themeColor="text1"/>
          <w:sz w:val="24"/>
          <w:szCs w:val="24"/>
          <w:u w:val="single"/>
          <w:lang w:eastAsia="en-AU"/>
        </w:rPr>
        <w:t>take on the soul</w:t>
      </w:r>
      <w:proofErr w:type="gramStart"/>
      <w:r w:rsidR="00B93A0E" w:rsidRPr="00B93A0E">
        <w:rPr>
          <w:rFonts w:eastAsia="Times New Roman" w:cs="Arial"/>
          <w:color w:val="000000" w:themeColor="text1"/>
          <w:sz w:val="24"/>
          <w:szCs w:val="24"/>
          <w:u w:val="single"/>
          <w:lang w:eastAsia="en-AU"/>
        </w:rPr>
        <w:t>:</w:t>
      </w:r>
      <w:proofErr w:type="gramEnd"/>
      <w:r w:rsidR="00BB761B">
        <w:rPr>
          <w:rFonts w:eastAsia="Times New Roman" w:cs="Arial"/>
          <w:color w:val="000000" w:themeColor="text1"/>
          <w:sz w:val="24"/>
          <w:szCs w:val="24"/>
          <w:u w:val="single"/>
          <w:lang w:eastAsia="en-AU"/>
        </w:rPr>
        <w:br/>
        <w:t>1)</w:t>
      </w:r>
      <w:r w:rsidR="00B93A0E" w:rsidRPr="00B93A0E">
        <w:rPr>
          <w:rFonts w:eastAsia="Times New Roman" w:cs="Arial"/>
          <w:color w:val="000000" w:themeColor="text1"/>
          <w:sz w:val="24"/>
          <w:szCs w:val="24"/>
          <w:u w:val="single"/>
          <w:lang w:eastAsia="en-AU"/>
        </w:rPr>
        <w:t xml:space="preserve"> </w:t>
      </w:r>
      <w:r w:rsidR="00B93A0E">
        <w:rPr>
          <w:rFonts w:eastAsia="Times New Roman" w:cs="Arial"/>
          <w:color w:val="000000" w:themeColor="text1"/>
          <w:sz w:val="24"/>
          <w:szCs w:val="24"/>
          <w:lang w:eastAsia="en-AU"/>
        </w:rPr>
        <w:t xml:space="preserve">Genesis of God’s creation of Adam was a reason enough for him to reject </w:t>
      </w:r>
      <w:r w:rsidR="00B93A0E" w:rsidRPr="00B93A0E">
        <w:rPr>
          <w:rFonts w:eastAsia="Times New Roman" w:cs="Arial"/>
          <w:color w:val="000000" w:themeColor="text1"/>
          <w:sz w:val="24"/>
          <w:szCs w:val="24"/>
          <w:lang w:eastAsia="en-AU"/>
        </w:rPr>
        <w:t>Plato’s theory that the soul of</w:t>
      </w:r>
      <w:r w:rsidR="00B93A0E">
        <w:rPr>
          <w:rFonts w:eastAsia="Times New Roman" w:cs="Arial"/>
          <w:color w:val="000000" w:themeColor="text1"/>
          <w:sz w:val="24"/>
          <w:szCs w:val="24"/>
          <w:lang w:eastAsia="en-AU"/>
        </w:rPr>
        <w:t xml:space="preserve"> the individual exists before b</w:t>
      </w:r>
      <w:r w:rsidR="00B93A0E" w:rsidRPr="00B93A0E">
        <w:rPr>
          <w:rFonts w:eastAsia="Times New Roman" w:cs="Arial"/>
          <w:color w:val="000000" w:themeColor="text1"/>
          <w:sz w:val="24"/>
          <w:szCs w:val="24"/>
          <w:lang w:eastAsia="en-AU"/>
        </w:rPr>
        <w:t>i</w:t>
      </w:r>
      <w:r w:rsidR="00B93A0E">
        <w:rPr>
          <w:rFonts w:eastAsia="Times New Roman" w:cs="Arial"/>
          <w:color w:val="000000" w:themeColor="text1"/>
          <w:sz w:val="24"/>
          <w:szCs w:val="24"/>
          <w:lang w:eastAsia="en-AU"/>
        </w:rPr>
        <w:t>r</w:t>
      </w:r>
      <w:r w:rsidR="00B93A0E" w:rsidRPr="00B93A0E">
        <w:rPr>
          <w:rFonts w:eastAsia="Times New Roman" w:cs="Arial"/>
          <w:color w:val="000000" w:themeColor="text1"/>
          <w:sz w:val="24"/>
          <w:szCs w:val="24"/>
          <w:lang w:eastAsia="en-AU"/>
        </w:rPr>
        <w:t xml:space="preserve">th. </w:t>
      </w:r>
      <w:r w:rsidR="00B93A0E">
        <w:rPr>
          <w:rFonts w:eastAsia="Times New Roman" w:cs="Arial"/>
          <w:color w:val="000000" w:themeColor="text1"/>
          <w:sz w:val="24"/>
          <w:szCs w:val="24"/>
          <w:lang w:eastAsia="en-AU"/>
        </w:rPr>
        <w:t xml:space="preserve"> (</w:t>
      </w:r>
      <w:proofErr w:type="gramStart"/>
      <w:r w:rsidR="00B93A0E">
        <w:rPr>
          <w:rFonts w:eastAsia="Times New Roman" w:cs="Arial"/>
          <w:color w:val="000000" w:themeColor="text1"/>
          <w:sz w:val="24"/>
          <w:szCs w:val="24"/>
          <w:lang w:eastAsia="en-AU"/>
        </w:rPr>
        <w:t>an</w:t>
      </w:r>
      <w:proofErr w:type="gramEnd"/>
      <w:r w:rsidR="00B93A0E">
        <w:rPr>
          <w:rFonts w:eastAsia="Times New Roman" w:cs="Arial"/>
          <w:color w:val="000000" w:themeColor="text1"/>
          <w:sz w:val="24"/>
          <w:szCs w:val="24"/>
          <w:lang w:eastAsia="en-AU"/>
        </w:rPr>
        <w:t xml:space="preserve"> example of psychological theory that clashed with his religious beliefs). </w:t>
      </w:r>
      <w:r w:rsidR="00B93A0E">
        <w:rPr>
          <w:rFonts w:eastAsia="Times New Roman" w:cs="Arial"/>
          <w:color w:val="000000" w:themeColor="text1"/>
          <w:sz w:val="24"/>
          <w:szCs w:val="24"/>
          <w:lang w:eastAsia="en-AU"/>
        </w:rPr>
        <w:br/>
      </w:r>
      <w:r w:rsidR="00B93A0E">
        <w:rPr>
          <w:rFonts w:eastAsia="Times New Roman" w:cs="Arial"/>
          <w:color w:val="000000" w:themeColor="text1"/>
          <w:sz w:val="24"/>
          <w:szCs w:val="24"/>
          <w:lang w:eastAsia="en-AU"/>
        </w:rPr>
        <w:br/>
      </w:r>
      <w:r w:rsidR="00B93A0E">
        <w:rPr>
          <w:rFonts w:eastAsia="Times New Roman" w:cs="Arial"/>
          <w:color w:val="000000" w:themeColor="text1"/>
          <w:sz w:val="24"/>
          <w:szCs w:val="24"/>
          <w:lang w:eastAsia="en-AU"/>
        </w:rPr>
        <w:lastRenderedPageBreak/>
        <w:tab/>
      </w:r>
      <w:r w:rsidR="00B93A0E">
        <w:rPr>
          <w:rFonts w:eastAsia="Times New Roman" w:cs="Arial"/>
          <w:color w:val="000000" w:themeColor="text1"/>
          <w:sz w:val="24"/>
          <w:szCs w:val="24"/>
          <w:lang w:eastAsia="en-AU"/>
        </w:rPr>
        <w:tab/>
        <w:t xml:space="preserve">The soul does have a beginning and it had birth and creation since it </w:t>
      </w:r>
      <w:proofErr w:type="spellStart"/>
      <w:r w:rsidR="00B93A0E">
        <w:rPr>
          <w:rFonts w:eastAsia="Times New Roman" w:cs="Arial"/>
          <w:color w:val="000000" w:themeColor="text1"/>
          <w:sz w:val="24"/>
          <w:szCs w:val="24"/>
          <w:lang w:eastAsia="en-AU"/>
        </w:rPr>
        <w:t>orginates</w:t>
      </w:r>
      <w:proofErr w:type="spellEnd"/>
      <w:r w:rsidR="00B93A0E">
        <w:rPr>
          <w:rFonts w:eastAsia="Times New Roman" w:cs="Arial"/>
          <w:color w:val="000000" w:themeColor="text1"/>
          <w:sz w:val="24"/>
          <w:szCs w:val="24"/>
          <w:lang w:eastAsia="en-AU"/>
        </w:rPr>
        <w:t xml:space="preserve"> in the brea</w:t>
      </w:r>
      <w:r w:rsidR="00143242">
        <w:rPr>
          <w:rFonts w:eastAsia="Times New Roman" w:cs="Arial"/>
          <w:color w:val="000000" w:themeColor="text1"/>
          <w:sz w:val="24"/>
          <w:szCs w:val="24"/>
          <w:lang w:eastAsia="en-AU"/>
        </w:rPr>
        <w:t>th of God, which P</w:t>
      </w:r>
      <w:r w:rsidR="00B93A0E">
        <w:rPr>
          <w:rFonts w:eastAsia="Times New Roman" w:cs="Arial"/>
          <w:color w:val="000000" w:themeColor="text1"/>
          <w:sz w:val="24"/>
          <w:szCs w:val="24"/>
          <w:lang w:eastAsia="en-AU"/>
        </w:rPr>
        <w:t xml:space="preserve">lato refuses, the soul according to him is unborn and unmade. </w:t>
      </w:r>
    </w:p>
    <w:p w:rsidR="009567E6" w:rsidRDefault="00BB761B" w:rsidP="006E773D">
      <w:pPr>
        <w:pStyle w:val="ListParagraph"/>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br/>
        <w:t>2) The soul and the body are intertwined: he believed that the soul lives on after death and found no reason to disagree with the philos</w:t>
      </w:r>
      <w:r w:rsidR="00143242">
        <w:rPr>
          <w:rFonts w:eastAsia="Times New Roman" w:cs="Arial"/>
          <w:color w:val="000000" w:themeColor="text1"/>
          <w:sz w:val="24"/>
          <w:szCs w:val="24"/>
          <w:lang w:eastAsia="en-AU"/>
        </w:rPr>
        <w:t>o</w:t>
      </w:r>
      <w:r>
        <w:rPr>
          <w:rFonts w:eastAsia="Times New Roman" w:cs="Arial"/>
          <w:color w:val="000000" w:themeColor="text1"/>
          <w:sz w:val="24"/>
          <w:szCs w:val="24"/>
          <w:lang w:eastAsia="en-AU"/>
        </w:rPr>
        <w:t xml:space="preserve">phers who said that the soul in some sense corporeal and allied to bodily </w:t>
      </w:r>
      <w:r w:rsidR="00143242">
        <w:rPr>
          <w:rFonts w:eastAsia="Times New Roman" w:cs="Arial"/>
          <w:color w:val="000000" w:themeColor="text1"/>
          <w:sz w:val="24"/>
          <w:szCs w:val="24"/>
          <w:lang w:eastAsia="en-AU"/>
        </w:rPr>
        <w:t>functions</w:t>
      </w:r>
      <w:r>
        <w:rPr>
          <w:rFonts w:eastAsia="Times New Roman" w:cs="Arial"/>
          <w:color w:val="000000" w:themeColor="text1"/>
          <w:sz w:val="24"/>
          <w:szCs w:val="24"/>
          <w:lang w:eastAsia="en-AU"/>
        </w:rPr>
        <w:t xml:space="preserve"> (like whe</w:t>
      </w:r>
      <w:r w:rsidR="00143242">
        <w:rPr>
          <w:rFonts w:eastAsia="Times New Roman" w:cs="Arial"/>
          <w:color w:val="000000" w:themeColor="text1"/>
          <w:sz w:val="24"/>
          <w:szCs w:val="24"/>
          <w:lang w:eastAsia="en-AU"/>
        </w:rPr>
        <w:t>n</w:t>
      </w:r>
      <w:r>
        <w:rPr>
          <w:rFonts w:eastAsia="Times New Roman" w:cs="Arial"/>
          <w:color w:val="000000" w:themeColor="text1"/>
          <w:sz w:val="24"/>
          <w:szCs w:val="24"/>
          <w:lang w:eastAsia="en-AU"/>
        </w:rPr>
        <w:t xml:space="preserve"> you feel distress, or </w:t>
      </w:r>
      <w:r w:rsidR="00143242">
        <w:rPr>
          <w:rFonts w:eastAsia="Times New Roman" w:cs="Arial"/>
          <w:color w:val="000000" w:themeColor="text1"/>
          <w:sz w:val="24"/>
          <w:szCs w:val="24"/>
          <w:lang w:eastAsia="en-AU"/>
        </w:rPr>
        <w:t>visa</w:t>
      </w:r>
      <w:r>
        <w:rPr>
          <w:rFonts w:eastAsia="Times New Roman" w:cs="Arial"/>
          <w:color w:val="000000" w:themeColor="text1"/>
          <w:sz w:val="24"/>
          <w:szCs w:val="24"/>
          <w:lang w:eastAsia="en-AU"/>
        </w:rPr>
        <w:t xml:space="preserve"> </w:t>
      </w:r>
      <w:r w:rsidR="00143242">
        <w:rPr>
          <w:rFonts w:eastAsia="Times New Roman" w:cs="Arial"/>
          <w:color w:val="000000" w:themeColor="text1"/>
          <w:sz w:val="24"/>
          <w:szCs w:val="24"/>
          <w:lang w:eastAsia="en-AU"/>
        </w:rPr>
        <w:t>versa</w:t>
      </w:r>
      <w:r>
        <w:rPr>
          <w:rFonts w:eastAsia="Times New Roman" w:cs="Arial"/>
          <w:color w:val="000000" w:themeColor="text1"/>
          <w:sz w:val="24"/>
          <w:szCs w:val="24"/>
          <w:lang w:eastAsia="en-AU"/>
        </w:rPr>
        <w:t xml:space="preserve">) </w:t>
      </w:r>
      <w:r>
        <w:rPr>
          <w:rFonts w:eastAsia="Times New Roman" w:cs="Arial"/>
          <w:color w:val="000000" w:themeColor="text1"/>
          <w:sz w:val="24"/>
          <w:szCs w:val="24"/>
          <w:lang w:eastAsia="en-AU"/>
        </w:rPr>
        <w:br/>
      </w:r>
      <w:r>
        <w:rPr>
          <w:rFonts w:eastAsia="Times New Roman" w:cs="Arial"/>
          <w:color w:val="000000" w:themeColor="text1"/>
          <w:sz w:val="24"/>
          <w:szCs w:val="24"/>
          <w:lang w:eastAsia="en-AU"/>
        </w:rPr>
        <w:tab/>
      </w:r>
      <w:r>
        <w:rPr>
          <w:rFonts w:eastAsia="Times New Roman" w:cs="Arial"/>
          <w:color w:val="000000" w:themeColor="text1"/>
          <w:sz w:val="24"/>
          <w:szCs w:val="24"/>
          <w:lang w:eastAsia="en-AU"/>
        </w:rPr>
        <w:tab/>
        <w:t xml:space="preserve">therefore, the soul Is proved to be corporeal from this intercommunication of susceptibility. </w:t>
      </w:r>
      <w:r>
        <w:rPr>
          <w:rFonts w:eastAsia="Times New Roman" w:cs="Arial"/>
          <w:color w:val="000000" w:themeColor="text1"/>
          <w:sz w:val="24"/>
          <w:szCs w:val="24"/>
          <w:lang w:eastAsia="en-AU"/>
        </w:rPr>
        <w:br/>
      </w:r>
    </w:p>
    <w:p w:rsidR="00143242" w:rsidRPr="006E773D" w:rsidRDefault="00BB761B" w:rsidP="006E773D">
      <w:pPr>
        <w:pStyle w:val="ListParagraph"/>
        <w:spacing w:before="100" w:beforeAutospacing="1" w:after="100" w:afterAutospacing="1" w:line="480" w:lineRule="auto"/>
        <w:ind w:left="-284"/>
        <w:textAlignment w:val="baseline"/>
        <w:rPr>
          <w:rFonts w:eastAsia="Times New Roman" w:cs="Arial"/>
          <w:color w:val="000000" w:themeColor="text1"/>
          <w:sz w:val="24"/>
          <w:szCs w:val="24"/>
          <w:lang w:eastAsia="en-AU"/>
        </w:rPr>
      </w:pPr>
      <w:r>
        <w:rPr>
          <w:rFonts w:eastAsia="Times New Roman" w:cs="Arial"/>
          <w:color w:val="000000" w:themeColor="text1"/>
          <w:sz w:val="24"/>
          <w:szCs w:val="24"/>
          <w:lang w:eastAsia="en-AU"/>
        </w:rPr>
        <w:t xml:space="preserve">3) </w:t>
      </w:r>
      <w:r w:rsidRPr="00143242">
        <w:rPr>
          <w:rFonts w:eastAsia="Times New Roman" w:cs="Arial"/>
          <w:color w:val="000000" w:themeColor="text1"/>
          <w:sz w:val="24"/>
          <w:szCs w:val="24"/>
          <w:u w:val="single"/>
          <w:lang w:eastAsia="en-AU"/>
        </w:rPr>
        <w:t>Mind and soul being the same thing:</w:t>
      </w:r>
      <w:r>
        <w:rPr>
          <w:rFonts w:eastAsia="Times New Roman" w:cs="Arial"/>
          <w:color w:val="000000" w:themeColor="text1"/>
          <w:sz w:val="24"/>
          <w:szCs w:val="24"/>
          <w:lang w:eastAsia="en-AU"/>
        </w:rPr>
        <w:t xml:space="preserve"> </w:t>
      </w:r>
      <w:r w:rsidR="00143242">
        <w:rPr>
          <w:rFonts w:eastAsia="Times New Roman" w:cs="Arial"/>
          <w:color w:val="000000" w:themeColor="text1"/>
          <w:sz w:val="24"/>
          <w:szCs w:val="24"/>
          <w:lang w:eastAsia="en-AU"/>
        </w:rPr>
        <w:t>he defined the mind as the thinking part of the soul. As a Christian</w:t>
      </w:r>
      <w:r w:rsidR="00143242" w:rsidRPr="00143242">
        <w:rPr>
          <w:rFonts w:eastAsia="Times New Roman" w:cs="Arial"/>
          <w:color w:val="000000" w:themeColor="text1"/>
          <w:sz w:val="24"/>
          <w:szCs w:val="24"/>
          <w:lang w:eastAsia="en-AU"/>
        </w:rPr>
        <w:sym w:font="Wingdings" w:char="F0E0"/>
      </w:r>
      <w:r w:rsidR="00143242">
        <w:rPr>
          <w:rFonts w:eastAsia="Times New Roman" w:cs="Arial"/>
          <w:color w:val="000000" w:themeColor="text1"/>
          <w:sz w:val="24"/>
          <w:szCs w:val="24"/>
          <w:lang w:eastAsia="en-AU"/>
        </w:rPr>
        <w:t xml:space="preserve"> he disagree with Democritus’s belief that the soul and the mind were the same thing. </w:t>
      </w:r>
      <w:r w:rsidR="00BD12DB">
        <w:rPr>
          <w:rFonts w:eastAsia="Times New Roman" w:cs="Arial"/>
          <w:color w:val="000000" w:themeColor="text1"/>
          <w:sz w:val="24"/>
          <w:szCs w:val="24"/>
          <w:lang w:eastAsia="en-AU"/>
        </w:rPr>
        <w:br/>
        <w:t xml:space="preserve">4) </w:t>
      </w:r>
      <w:r w:rsidR="00BD12DB" w:rsidRPr="00BD12DB">
        <w:rPr>
          <w:rFonts w:eastAsia="Times New Roman" w:cs="Arial"/>
          <w:color w:val="000000" w:themeColor="text1"/>
          <w:sz w:val="24"/>
          <w:szCs w:val="24"/>
          <w:u w:val="single"/>
          <w:lang w:eastAsia="en-AU"/>
        </w:rPr>
        <w:t xml:space="preserve">Rational and irrational soul: </w:t>
      </w:r>
      <w:r w:rsidR="00BD12DB">
        <w:rPr>
          <w:rFonts w:eastAsia="Times New Roman" w:cs="Arial"/>
          <w:color w:val="000000" w:themeColor="text1"/>
          <w:sz w:val="24"/>
          <w:szCs w:val="24"/>
          <w:lang w:eastAsia="en-AU"/>
        </w:rPr>
        <w:t>he rejected the latter being the work of God sinc</w:t>
      </w:r>
      <w:r w:rsidR="006E773D">
        <w:rPr>
          <w:rFonts w:eastAsia="Times New Roman" w:cs="Arial"/>
          <w:color w:val="000000" w:themeColor="text1"/>
          <w:sz w:val="24"/>
          <w:szCs w:val="24"/>
          <w:lang w:eastAsia="en-AU"/>
        </w:rPr>
        <w:t xml:space="preserve">e it is the work of the devil. </w:t>
      </w:r>
      <w:r w:rsidR="006E773D">
        <w:rPr>
          <w:rFonts w:eastAsia="Times New Roman" w:cs="Arial"/>
          <w:color w:val="000000" w:themeColor="text1"/>
          <w:sz w:val="24"/>
          <w:szCs w:val="24"/>
          <w:lang w:eastAsia="en-AU"/>
        </w:rPr>
        <w:br/>
      </w:r>
    </w:p>
    <w:p w:rsidR="006E773D" w:rsidRPr="006E773D" w:rsidRDefault="006E773D" w:rsidP="006E773D">
      <w:pPr>
        <w:pStyle w:val="ListParagraph"/>
        <w:numPr>
          <w:ilvl w:val="0"/>
          <w:numId w:val="12"/>
        </w:numPr>
        <w:spacing w:after="0" w:line="360" w:lineRule="auto"/>
        <w:jc w:val="both"/>
        <w:rPr>
          <w:sz w:val="24"/>
          <w:szCs w:val="24"/>
        </w:rPr>
      </w:pPr>
      <w:r w:rsidRPr="006E773D">
        <w:rPr>
          <w:sz w:val="24"/>
          <w:szCs w:val="24"/>
          <w:highlight w:val="magenta"/>
        </w:rPr>
        <w:t>Saint Augustine</w:t>
      </w:r>
      <w:r w:rsidRPr="006E773D">
        <w:rPr>
          <w:sz w:val="24"/>
          <w:szCs w:val="24"/>
        </w:rPr>
        <w:t xml:space="preserve"> (354-430), </w:t>
      </w:r>
      <w:proofErr w:type="spellStart"/>
      <w:r w:rsidRPr="006E773D">
        <w:rPr>
          <w:sz w:val="24"/>
          <w:szCs w:val="24"/>
        </w:rPr>
        <w:t>Tagaste</w:t>
      </w:r>
      <w:proofErr w:type="spellEnd"/>
      <w:r w:rsidRPr="006E773D">
        <w:rPr>
          <w:sz w:val="24"/>
          <w:szCs w:val="24"/>
        </w:rPr>
        <w:t xml:space="preserve"> (province of Numidia) </w:t>
      </w:r>
    </w:p>
    <w:p w:rsidR="006E773D" w:rsidRDefault="006E773D" w:rsidP="006E773D">
      <w:pPr>
        <w:spacing w:line="360" w:lineRule="auto"/>
        <w:ind w:left="-284"/>
        <w:rPr>
          <w:sz w:val="24"/>
          <w:szCs w:val="24"/>
        </w:rPr>
      </w:pPr>
      <w:r>
        <w:rPr>
          <w:sz w:val="24"/>
          <w:szCs w:val="24"/>
        </w:rPr>
        <w:t xml:space="preserve">After the Council of Nicaea </w:t>
      </w:r>
      <w:r w:rsidRPr="00E27728">
        <w:rPr>
          <w:sz w:val="24"/>
          <w:szCs w:val="24"/>
        </w:rPr>
        <w:sym w:font="Wingdings" w:char="F0E8"/>
      </w:r>
      <w:r>
        <w:rPr>
          <w:sz w:val="24"/>
          <w:szCs w:val="24"/>
        </w:rPr>
        <w:t xml:space="preserve"> Christianity became the official religion of the Empire.</w:t>
      </w:r>
    </w:p>
    <w:p w:rsidR="006E773D" w:rsidRDefault="006E773D" w:rsidP="006E773D">
      <w:pPr>
        <w:spacing w:line="360" w:lineRule="auto"/>
        <w:ind w:left="-284"/>
        <w:rPr>
          <w:sz w:val="24"/>
          <w:szCs w:val="24"/>
        </w:rPr>
      </w:pPr>
      <w:r>
        <w:rPr>
          <w:sz w:val="24"/>
          <w:szCs w:val="24"/>
        </w:rPr>
        <w:t>Psychology:</w:t>
      </w:r>
    </w:p>
    <w:p w:rsidR="006E773D" w:rsidRPr="00E27728" w:rsidRDefault="006E773D" w:rsidP="006E773D">
      <w:pPr>
        <w:pStyle w:val="ListParagraph"/>
        <w:numPr>
          <w:ilvl w:val="0"/>
          <w:numId w:val="26"/>
        </w:numPr>
        <w:spacing w:after="0" w:line="360" w:lineRule="auto"/>
        <w:ind w:left="-284"/>
        <w:jc w:val="both"/>
        <w:rPr>
          <w:sz w:val="24"/>
          <w:szCs w:val="24"/>
        </w:rPr>
      </w:pPr>
      <w:r w:rsidRPr="00E27728">
        <w:rPr>
          <w:sz w:val="24"/>
          <w:szCs w:val="24"/>
        </w:rPr>
        <w:t xml:space="preserve"> </w:t>
      </w:r>
      <w:r>
        <w:rPr>
          <w:sz w:val="24"/>
          <w:szCs w:val="24"/>
        </w:rPr>
        <w:t>W</w:t>
      </w:r>
      <w:r w:rsidRPr="00E27728">
        <w:rPr>
          <w:sz w:val="24"/>
          <w:szCs w:val="24"/>
        </w:rPr>
        <w:t>as diminished to whatever was acceptable to orthodoxy.</w:t>
      </w:r>
    </w:p>
    <w:p w:rsidR="006E773D" w:rsidRPr="00E27728" w:rsidRDefault="006E773D" w:rsidP="006E773D">
      <w:pPr>
        <w:pStyle w:val="ListParagraph"/>
        <w:numPr>
          <w:ilvl w:val="0"/>
          <w:numId w:val="26"/>
        </w:numPr>
        <w:spacing w:after="0" w:line="360" w:lineRule="auto"/>
        <w:ind w:left="-284"/>
        <w:jc w:val="both"/>
        <w:rPr>
          <w:sz w:val="24"/>
          <w:szCs w:val="24"/>
        </w:rPr>
      </w:pPr>
      <w:r w:rsidRPr="00E27728">
        <w:rPr>
          <w:sz w:val="24"/>
          <w:szCs w:val="24"/>
        </w:rPr>
        <w:t xml:space="preserve">Psychological issues became heresies (Origen </w:t>
      </w:r>
      <w:r w:rsidRPr="00E27728">
        <w:sym w:font="Wingdings" w:char="F0E8"/>
      </w:r>
      <w:r w:rsidRPr="00E27728">
        <w:rPr>
          <w:sz w:val="24"/>
          <w:szCs w:val="24"/>
        </w:rPr>
        <w:t xml:space="preserve"> pre-existence of souls as taught by Plato).</w:t>
      </w:r>
    </w:p>
    <w:p w:rsidR="006E773D" w:rsidRDefault="006E773D" w:rsidP="006E773D">
      <w:pPr>
        <w:pStyle w:val="ListParagraph"/>
        <w:numPr>
          <w:ilvl w:val="0"/>
          <w:numId w:val="26"/>
        </w:numPr>
        <w:spacing w:after="0" w:line="360" w:lineRule="auto"/>
        <w:ind w:left="-284"/>
        <w:jc w:val="both"/>
        <w:rPr>
          <w:sz w:val="24"/>
          <w:szCs w:val="24"/>
        </w:rPr>
      </w:pPr>
      <w:r w:rsidRPr="00E27728">
        <w:rPr>
          <w:sz w:val="24"/>
          <w:szCs w:val="24"/>
        </w:rPr>
        <w:t>Largely preser</w:t>
      </w:r>
      <w:r>
        <w:rPr>
          <w:sz w:val="24"/>
          <w:szCs w:val="24"/>
        </w:rPr>
        <w:t>ved from the 4</w:t>
      </w:r>
      <w:r w:rsidRPr="00E27728">
        <w:rPr>
          <w:sz w:val="24"/>
          <w:szCs w:val="24"/>
          <w:vertAlign w:val="superscript"/>
        </w:rPr>
        <w:t>th</w:t>
      </w:r>
      <w:r>
        <w:rPr>
          <w:sz w:val="24"/>
          <w:szCs w:val="24"/>
        </w:rPr>
        <w:t xml:space="preserve"> to the 12</w:t>
      </w:r>
      <w:r w:rsidRPr="00E27728">
        <w:rPr>
          <w:sz w:val="24"/>
          <w:szCs w:val="24"/>
          <w:vertAlign w:val="superscript"/>
        </w:rPr>
        <w:t>th</w:t>
      </w:r>
      <w:r>
        <w:rPr>
          <w:sz w:val="24"/>
          <w:szCs w:val="24"/>
        </w:rPr>
        <w:t xml:space="preserve"> century</w:t>
      </w:r>
      <w:r w:rsidRPr="009D1789">
        <w:rPr>
          <w:sz w:val="24"/>
          <w:szCs w:val="24"/>
        </w:rPr>
        <w:sym w:font="Wingdings" w:char="F0E0"/>
      </w:r>
      <w:r>
        <w:rPr>
          <w:sz w:val="24"/>
          <w:szCs w:val="24"/>
        </w:rPr>
        <w:t xml:space="preserve"> from the writings of the Christian Aristotle: Saint Augustine</w:t>
      </w:r>
    </w:p>
    <w:p w:rsidR="006E773D" w:rsidRDefault="006E773D" w:rsidP="006E773D">
      <w:pPr>
        <w:spacing w:line="360" w:lineRule="auto"/>
        <w:ind w:left="-284"/>
        <w:rPr>
          <w:sz w:val="24"/>
          <w:szCs w:val="24"/>
        </w:rPr>
      </w:pPr>
      <w:r>
        <w:rPr>
          <w:sz w:val="24"/>
          <w:szCs w:val="24"/>
        </w:rPr>
        <w:t xml:space="preserve">Father: </w:t>
      </w:r>
      <w:proofErr w:type="spellStart"/>
      <w:r>
        <w:rPr>
          <w:sz w:val="24"/>
          <w:szCs w:val="24"/>
        </w:rPr>
        <w:t>Patricius</w:t>
      </w:r>
      <w:proofErr w:type="spellEnd"/>
      <w:r>
        <w:rPr>
          <w:sz w:val="24"/>
          <w:szCs w:val="24"/>
        </w:rPr>
        <w:t xml:space="preserve"> (pagan); Mother: Monica (Christian, later sainted)</w:t>
      </w:r>
    </w:p>
    <w:p w:rsidR="006E773D" w:rsidRDefault="006E773D" w:rsidP="006E773D">
      <w:pPr>
        <w:pStyle w:val="ListParagraph"/>
        <w:numPr>
          <w:ilvl w:val="0"/>
          <w:numId w:val="26"/>
        </w:numPr>
        <w:spacing w:after="0" w:line="360" w:lineRule="auto"/>
        <w:ind w:left="-284"/>
        <w:jc w:val="both"/>
        <w:rPr>
          <w:sz w:val="24"/>
          <w:szCs w:val="24"/>
        </w:rPr>
      </w:pPr>
      <w:r w:rsidRPr="00E27728">
        <w:rPr>
          <w:sz w:val="24"/>
          <w:szCs w:val="24"/>
        </w:rPr>
        <w:t>Y</w:t>
      </w:r>
      <w:r>
        <w:rPr>
          <w:sz w:val="24"/>
          <w:szCs w:val="24"/>
        </w:rPr>
        <w:t xml:space="preserve">outh </w:t>
      </w:r>
      <w:r w:rsidRPr="00E27728">
        <w:rPr>
          <w:sz w:val="24"/>
          <w:szCs w:val="24"/>
        </w:rPr>
        <w:sym w:font="Wingdings" w:char="F0E8"/>
      </w:r>
      <w:r w:rsidRPr="00E27728">
        <w:rPr>
          <w:sz w:val="24"/>
          <w:szCs w:val="24"/>
        </w:rPr>
        <w:t xml:space="preserve"> barbarians were invading the outlying parts of the Empire.</w:t>
      </w:r>
    </w:p>
    <w:p w:rsidR="006E773D" w:rsidRDefault="006E773D" w:rsidP="006E773D">
      <w:pPr>
        <w:pStyle w:val="ListParagraph"/>
        <w:numPr>
          <w:ilvl w:val="0"/>
          <w:numId w:val="26"/>
        </w:numPr>
        <w:spacing w:after="0" w:line="360" w:lineRule="auto"/>
        <w:ind w:left="-284"/>
        <w:jc w:val="both"/>
        <w:rPr>
          <w:sz w:val="24"/>
          <w:szCs w:val="24"/>
        </w:rPr>
      </w:pPr>
      <w:r w:rsidRPr="00E27728">
        <w:rPr>
          <w:sz w:val="24"/>
          <w:szCs w:val="24"/>
        </w:rPr>
        <w:t xml:space="preserve">Middle age </w:t>
      </w:r>
      <w:r w:rsidRPr="00E27728">
        <w:rPr>
          <w:sz w:val="24"/>
          <w:szCs w:val="24"/>
        </w:rPr>
        <w:sym w:font="Wingdings" w:char="F0E8"/>
      </w:r>
      <w:r>
        <w:rPr>
          <w:sz w:val="24"/>
          <w:szCs w:val="24"/>
        </w:rPr>
        <w:t xml:space="preserve"> Rome itself fell to the Goths.</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 xml:space="preserve">Old age </w:t>
      </w:r>
      <w:r w:rsidRPr="00E27728">
        <w:rPr>
          <w:sz w:val="24"/>
          <w:szCs w:val="24"/>
        </w:rPr>
        <w:sym w:font="Wingdings" w:char="F0E8"/>
      </w:r>
      <w:r>
        <w:rPr>
          <w:sz w:val="24"/>
          <w:szCs w:val="24"/>
        </w:rPr>
        <w:t xml:space="preserve"> whole Western world was on the verge of collapse.</w:t>
      </w:r>
    </w:p>
    <w:p w:rsidR="006E773D" w:rsidRDefault="006E773D" w:rsidP="006E773D">
      <w:pPr>
        <w:pStyle w:val="ListParagraph"/>
        <w:numPr>
          <w:ilvl w:val="0"/>
          <w:numId w:val="28"/>
        </w:numPr>
        <w:spacing w:after="0" w:line="360" w:lineRule="auto"/>
        <w:ind w:left="-284"/>
        <w:jc w:val="both"/>
        <w:rPr>
          <w:sz w:val="24"/>
          <w:szCs w:val="24"/>
        </w:rPr>
      </w:pPr>
      <w:r w:rsidRPr="00E27728">
        <w:rPr>
          <w:sz w:val="24"/>
          <w:szCs w:val="24"/>
        </w:rPr>
        <w:lastRenderedPageBreak/>
        <w:t>He incorporated much Pl</w:t>
      </w:r>
      <w:r>
        <w:rPr>
          <w:sz w:val="24"/>
          <w:szCs w:val="24"/>
        </w:rPr>
        <w:t xml:space="preserve">atonism into Christian doctrine, called Plato a demigod. </w:t>
      </w:r>
    </w:p>
    <w:p w:rsidR="006E773D" w:rsidRDefault="006E773D" w:rsidP="006E773D">
      <w:pPr>
        <w:pStyle w:val="ListParagraph"/>
        <w:numPr>
          <w:ilvl w:val="0"/>
          <w:numId w:val="28"/>
        </w:numPr>
        <w:spacing w:after="0" w:line="360" w:lineRule="auto"/>
        <w:ind w:left="-284"/>
        <w:jc w:val="both"/>
        <w:rPr>
          <w:sz w:val="24"/>
          <w:szCs w:val="24"/>
        </w:rPr>
      </w:pPr>
      <w:r>
        <w:rPr>
          <w:sz w:val="24"/>
          <w:szCs w:val="24"/>
        </w:rPr>
        <w:t xml:space="preserve">Became a professor of rhetoric in Carthage, Rome, </w:t>
      </w:r>
      <w:proofErr w:type="gramStart"/>
      <w:r>
        <w:rPr>
          <w:sz w:val="24"/>
          <w:szCs w:val="24"/>
        </w:rPr>
        <w:t>Milan</w:t>
      </w:r>
      <w:proofErr w:type="gramEnd"/>
      <w:r>
        <w:rPr>
          <w:sz w:val="24"/>
          <w:szCs w:val="24"/>
        </w:rPr>
        <w:t>.</w:t>
      </w:r>
    </w:p>
    <w:p w:rsidR="006E773D" w:rsidRDefault="006E773D" w:rsidP="006E773D">
      <w:pPr>
        <w:pStyle w:val="ListParagraph"/>
        <w:numPr>
          <w:ilvl w:val="0"/>
          <w:numId w:val="28"/>
        </w:numPr>
        <w:spacing w:after="0" w:line="360" w:lineRule="auto"/>
        <w:ind w:left="-284"/>
        <w:jc w:val="both"/>
        <w:rPr>
          <w:sz w:val="24"/>
          <w:szCs w:val="24"/>
        </w:rPr>
      </w:pPr>
      <w:r>
        <w:rPr>
          <w:sz w:val="24"/>
          <w:szCs w:val="24"/>
        </w:rPr>
        <w:t>Read widely in the pagan philosophers and the Christian Scripture and became an adherent of Manicheanism (heretical Eastern offshoot of Christianity)</w:t>
      </w:r>
    </w:p>
    <w:p w:rsidR="006E773D" w:rsidRDefault="006E773D" w:rsidP="006E773D">
      <w:pPr>
        <w:pStyle w:val="ListParagraph"/>
        <w:numPr>
          <w:ilvl w:val="0"/>
          <w:numId w:val="28"/>
        </w:numPr>
        <w:spacing w:after="0" w:line="360" w:lineRule="auto"/>
        <w:ind w:left="-284"/>
        <w:jc w:val="both"/>
        <w:rPr>
          <w:sz w:val="24"/>
          <w:szCs w:val="24"/>
        </w:rPr>
      </w:pPr>
      <w:r>
        <w:rPr>
          <w:sz w:val="24"/>
          <w:szCs w:val="24"/>
        </w:rPr>
        <w:t xml:space="preserve">Influenced by Plato and Plotinus </w:t>
      </w:r>
      <w:r w:rsidRPr="00E27728">
        <w:rPr>
          <w:sz w:val="24"/>
          <w:szCs w:val="24"/>
        </w:rPr>
        <w:sym w:font="Wingdings" w:char="F0E8"/>
      </w:r>
      <w:r>
        <w:rPr>
          <w:sz w:val="24"/>
          <w:szCs w:val="24"/>
        </w:rPr>
        <w:t xml:space="preserve"> ascetic and mystical Neoplatonism deeply stirred him</w:t>
      </w:r>
    </w:p>
    <w:p w:rsidR="006E773D" w:rsidRDefault="006E773D" w:rsidP="006E773D">
      <w:pPr>
        <w:pStyle w:val="ListParagraph"/>
        <w:numPr>
          <w:ilvl w:val="0"/>
          <w:numId w:val="28"/>
        </w:numPr>
        <w:spacing w:after="0" w:line="360" w:lineRule="auto"/>
        <w:ind w:left="-284"/>
        <w:jc w:val="both"/>
        <w:rPr>
          <w:sz w:val="24"/>
          <w:szCs w:val="24"/>
        </w:rPr>
      </w:pPr>
      <w:r>
        <w:rPr>
          <w:sz w:val="24"/>
          <w:szCs w:val="24"/>
        </w:rPr>
        <w:t>Became more troubled by his way of life and the decay of his world.</w:t>
      </w:r>
    </w:p>
    <w:p w:rsidR="006E773D" w:rsidRDefault="006E773D" w:rsidP="006E773D">
      <w:pPr>
        <w:spacing w:line="360" w:lineRule="auto"/>
        <w:ind w:left="-284"/>
        <w:rPr>
          <w:sz w:val="24"/>
          <w:szCs w:val="24"/>
        </w:rPr>
      </w:pPr>
      <w:r>
        <w:rPr>
          <w:sz w:val="24"/>
          <w:szCs w:val="24"/>
        </w:rPr>
        <w:t xml:space="preserve">Eastern Sunday 387 </w:t>
      </w:r>
      <w:r w:rsidRPr="00431172">
        <w:rPr>
          <w:sz w:val="24"/>
          <w:szCs w:val="24"/>
        </w:rPr>
        <w:sym w:font="Wingdings" w:char="F0E8"/>
      </w:r>
      <w:r>
        <w:rPr>
          <w:sz w:val="24"/>
          <w:szCs w:val="24"/>
        </w:rPr>
        <w:t xml:space="preserve"> baptized by Bishop Ambrose with Monica standing by proudly. </w:t>
      </w:r>
    </w:p>
    <w:p w:rsidR="006E773D" w:rsidRDefault="006E773D" w:rsidP="006E773D">
      <w:pPr>
        <w:spacing w:line="360" w:lineRule="auto"/>
        <w:ind w:left="-284"/>
        <w:rPr>
          <w:sz w:val="24"/>
          <w:szCs w:val="24"/>
        </w:rPr>
      </w:pPr>
      <w:r>
        <w:rPr>
          <w:sz w:val="24"/>
          <w:szCs w:val="24"/>
        </w:rPr>
        <w:t xml:space="preserve">He became Bishop of Hippo and held that post until his death 34 years later </w:t>
      </w:r>
      <w:r w:rsidRPr="00E409DC">
        <w:rPr>
          <w:sz w:val="24"/>
          <w:szCs w:val="24"/>
        </w:rPr>
        <w:sym w:font="Wingdings" w:char="F0E8"/>
      </w:r>
      <w:r>
        <w:rPr>
          <w:sz w:val="24"/>
          <w:szCs w:val="24"/>
        </w:rPr>
        <w:t xml:space="preserve"> (1) Rome was sacked by the Goths, (2) Vandals at the gates of Hippo, and (3) total collapse of the western half of the Empire was less than 50 years off.</w:t>
      </w:r>
    </w:p>
    <w:p w:rsidR="006E773D" w:rsidRDefault="006E773D" w:rsidP="006E773D">
      <w:pPr>
        <w:spacing w:line="360" w:lineRule="auto"/>
        <w:ind w:left="-284"/>
        <w:rPr>
          <w:sz w:val="24"/>
          <w:szCs w:val="24"/>
        </w:rPr>
      </w:pPr>
      <w:r w:rsidRPr="00E409DC">
        <w:rPr>
          <w:i/>
          <w:color w:val="FF0000"/>
          <w:sz w:val="24"/>
          <w:szCs w:val="24"/>
        </w:rPr>
        <w:t>The City of God</w:t>
      </w:r>
      <w:r w:rsidRPr="00E409DC">
        <w:rPr>
          <w:color w:val="FF0000"/>
          <w:sz w:val="24"/>
          <w:szCs w:val="24"/>
        </w:rPr>
        <w:t xml:space="preserve"> </w:t>
      </w:r>
      <w:r w:rsidRPr="00E409DC">
        <w:rPr>
          <w:sz w:val="24"/>
          <w:szCs w:val="24"/>
        </w:rPr>
        <w:sym w:font="Wingdings" w:char="F0E8"/>
      </w:r>
      <w:r>
        <w:rPr>
          <w:sz w:val="24"/>
          <w:szCs w:val="24"/>
        </w:rPr>
        <w:t xml:space="preserve"> reconcile reason with the doctrines of the Church. “</w:t>
      </w:r>
      <w:proofErr w:type="gramStart"/>
      <w:r>
        <w:rPr>
          <w:sz w:val="24"/>
          <w:szCs w:val="24"/>
        </w:rPr>
        <w:t>seek</w:t>
      </w:r>
      <w:proofErr w:type="gramEnd"/>
      <w:r>
        <w:rPr>
          <w:sz w:val="24"/>
          <w:szCs w:val="24"/>
        </w:rPr>
        <w:t xml:space="preserve"> not to understand to believe, but to believe in order to understand”. </w:t>
      </w:r>
    </w:p>
    <w:p w:rsidR="006E773D" w:rsidRDefault="006E773D" w:rsidP="006E773D">
      <w:pPr>
        <w:spacing w:line="360" w:lineRule="auto"/>
        <w:ind w:left="-284"/>
        <w:rPr>
          <w:sz w:val="24"/>
          <w:szCs w:val="24"/>
        </w:rPr>
      </w:pPr>
      <w:r>
        <w:rPr>
          <w:sz w:val="24"/>
          <w:szCs w:val="24"/>
        </w:rPr>
        <w:t>Augustine became the leading authority within the Catholic Church on doctrinal matters and remained so for many centuries.</w:t>
      </w:r>
    </w:p>
    <w:p w:rsidR="006E773D" w:rsidRDefault="006E773D" w:rsidP="006E773D">
      <w:pPr>
        <w:spacing w:line="360" w:lineRule="auto"/>
        <w:ind w:left="-284"/>
        <w:rPr>
          <w:sz w:val="24"/>
          <w:szCs w:val="24"/>
        </w:rPr>
      </w:pPr>
      <w:r>
        <w:rPr>
          <w:sz w:val="24"/>
          <w:szCs w:val="24"/>
        </w:rPr>
        <w:t xml:space="preserve">His view on science was a mixture of the informing and the obscurant </w:t>
      </w:r>
      <w:r w:rsidRPr="006371F6">
        <w:rPr>
          <w:sz w:val="24"/>
          <w:szCs w:val="24"/>
        </w:rPr>
        <w:sym w:font="Wingdings" w:char="F0E8"/>
      </w:r>
      <w:r>
        <w:rPr>
          <w:sz w:val="24"/>
          <w:szCs w:val="24"/>
        </w:rPr>
        <w:t xml:space="preserve"> he considers psychology good when it serves religious purposes, bad when it disserves them.</w:t>
      </w:r>
    </w:p>
    <w:p w:rsidR="006E773D" w:rsidRDefault="006E773D" w:rsidP="006E773D">
      <w:pPr>
        <w:spacing w:line="360" w:lineRule="auto"/>
        <w:ind w:left="-284"/>
        <w:rPr>
          <w:sz w:val="24"/>
          <w:szCs w:val="24"/>
        </w:rPr>
      </w:pPr>
      <w:r>
        <w:rPr>
          <w:sz w:val="24"/>
          <w:szCs w:val="24"/>
        </w:rPr>
        <w:tab/>
        <w:t>Knowledge other than the Scripture is either evil or redundant.</w:t>
      </w:r>
    </w:p>
    <w:p w:rsidR="006E773D" w:rsidRDefault="006E773D" w:rsidP="006E773D">
      <w:pPr>
        <w:spacing w:line="360" w:lineRule="auto"/>
        <w:ind w:left="-284"/>
        <w:rPr>
          <w:sz w:val="24"/>
          <w:szCs w:val="24"/>
        </w:rPr>
      </w:pPr>
      <w:r w:rsidRPr="006E773D">
        <w:rPr>
          <w:sz w:val="24"/>
          <w:szCs w:val="24"/>
          <w:highlight w:val="yellow"/>
        </w:rPr>
        <w:t>Galen</w:t>
      </w:r>
      <w:r>
        <w:rPr>
          <w:sz w:val="24"/>
          <w:szCs w:val="24"/>
        </w:rPr>
        <w:t xml:space="preserve"> </w:t>
      </w:r>
      <w:r w:rsidRPr="006371F6">
        <w:rPr>
          <w:sz w:val="24"/>
          <w:szCs w:val="24"/>
        </w:rPr>
        <w:sym w:font="Wingdings" w:char="F0E0"/>
      </w:r>
      <w:r>
        <w:rPr>
          <w:sz w:val="24"/>
          <w:szCs w:val="24"/>
        </w:rPr>
        <w:t xml:space="preserve"> echoes Augustine’s statements that the soul or mind can be influenced by the condition of the body and conversely that the soul or mind can influence the condition of the body. (According to Augustine too much bile</w:t>
      </w:r>
      <w:r w:rsidRPr="003E6D0D">
        <w:rPr>
          <w:sz w:val="24"/>
          <w:szCs w:val="24"/>
        </w:rPr>
        <w:sym w:font="Wingdings" w:char="F0E0"/>
      </w:r>
      <w:r>
        <w:rPr>
          <w:sz w:val="24"/>
          <w:szCs w:val="24"/>
        </w:rPr>
        <w:t xml:space="preserve"> irritable and </w:t>
      </w:r>
      <w:proofErr w:type="spellStart"/>
      <w:r>
        <w:rPr>
          <w:sz w:val="24"/>
          <w:szCs w:val="24"/>
        </w:rPr>
        <w:t>vise</w:t>
      </w:r>
      <w:proofErr w:type="spellEnd"/>
      <w:r>
        <w:rPr>
          <w:sz w:val="24"/>
          <w:szCs w:val="24"/>
        </w:rPr>
        <w:t xml:space="preserve"> versa) </w:t>
      </w:r>
    </w:p>
    <w:p w:rsidR="006E773D" w:rsidRDefault="006E773D" w:rsidP="006E773D">
      <w:pPr>
        <w:spacing w:line="360" w:lineRule="auto"/>
        <w:ind w:left="-284"/>
        <w:rPr>
          <w:sz w:val="24"/>
          <w:szCs w:val="24"/>
        </w:rPr>
      </w:pPr>
      <w:r>
        <w:rPr>
          <w:sz w:val="24"/>
          <w:szCs w:val="24"/>
        </w:rPr>
        <w:t xml:space="preserve">Draws on pagan philosophers when it comes to: </w:t>
      </w:r>
    </w:p>
    <w:p w:rsidR="006E773D" w:rsidRDefault="006E773D" w:rsidP="006E773D">
      <w:pPr>
        <w:spacing w:line="360" w:lineRule="auto"/>
        <w:ind w:left="-284"/>
        <w:rPr>
          <w:sz w:val="24"/>
          <w:szCs w:val="24"/>
        </w:rPr>
      </w:pPr>
      <w:r w:rsidRPr="006371F6">
        <w:rPr>
          <w:sz w:val="24"/>
          <w:szCs w:val="24"/>
          <w:highlight w:val="yellow"/>
        </w:rPr>
        <w:t>Structure of the mind</w:t>
      </w:r>
      <w:r>
        <w:rPr>
          <w:sz w:val="24"/>
          <w:szCs w:val="24"/>
        </w:rPr>
        <w:t xml:space="preserve"> </w:t>
      </w:r>
      <w:r w:rsidRPr="006371F6">
        <w:rPr>
          <w:sz w:val="24"/>
          <w:szCs w:val="24"/>
        </w:rPr>
        <w:sym w:font="Wingdings" w:char="F0E0"/>
      </w:r>
      <w:r>
        <w:rPr>
          <w:sz w:val="24"/>
          <w:szCs w:val="24"/>
        </w:rPr>
        <w:t xml:space="preserve"> 3 functions of memory, reason, and will. (What he said was extremely mystical) </w:t>
      </w:r>
      <w:r w:rsidRPr="003E6D0D">
        <w:rPr>
          <w:sz w:val="24"/>
          <w:szCs w:val="24"/>
        </w:rPr>
        <w:sym w:font="Wingdings" w:char="F0E0"/>
      </w:r>
      <w:r>
        <w:rPr>
          <w:sz w:val="24"/>
          <w:szCs w:val="24"/>
        </w:rPr>
        <w:t xml:space="preserve"> these three are one, in that they are one life, one mind, and one essence</w:t>
      </w:r>
    </w:p>
    <w:p w:rsidR="006E773D" w:rsidRDefault="006E773D" w:rsidP="006E773D">
      <w:pPr>
        <w:spacing w:line="360" w:lineRule="auto"/>
        <w:ind w:left="-284"/>
        <w:rPr>
          <w:sz w:val="24"/>
          <w:szCs w:val="24"/>
        </w:rPr>
      </w:pPr>
      <w:r>
        <w:rPr>
          <w:sz w:val="24"/>
          <w:szCs w:val="24"/>
        </w:rPr>
        <w:t xml:space="preserve">Augustine equates mind with soul in the living person but says that the soul is immaterial and indestructible + after death it leaves the body and becomes immortal. </w:t>
      </w:r>
    </w:p>
    <w:p w:rsidR="006E773D" w:rsidRDefault="006E773D" w:rsidP="006E773D">
      <w:pPr>
        <w:spacing w:line="360" w:lineRule="auto"/>
        <w:ind w:left="-284"/>
        <w:rPr>
          <w:sz w:val="24"/>
          <w:szCs w:val="24"/>
        </w:rPr>
      </w:pPr>
      <w:r w:rsidRPr="00D35E15">
        <w:rPr>
          <w:sz w:val="24"/>
          <w:szCs w:val="24"/>
          <w:u w:val="single"/>
        </w:rPr>
        <w:t>Argument:</w:t>
      </w:r>
      <w:r>
        <w:rPr>
          <w:sz w:val="24"/>
          <w:szCs w:val="24"/>
        </w:rPr>
        <w:t xml:space="preserve"> the soul or mind can conceive of the eternal, a concept it cannot possibly obtain from the senses.</w:t>
      </w:r>
    </w:p>
    <w:p w:rsidR="006E773D" w:rsidRPr="00D35E15" w:rsidRDefault="006E773D" w:rsidP="006E773D">
      <w:pPr>
        <w:pStyle w:val="ListParagraph"/>
        <w:numPr>
          <w:ilvl w:val="0"/>
          <w:numId w:val="26"/>
        </w:numPr>
        <w:spacing w:after="0" w:line="360" w:lineRule="auto"/>
        <w:ind w:left="-284"/>
        <w:jc w:val="both"/>
        <w:rPr>
          <w:sz w:val="24"/>
          <w:szCs w:val="24"/>
        </w:rPr>
      </w:pPr>
      <w:r w:rsidRPr="00D35E15">
        <w:rPr>
          <w:sz w:val="24"/>
          <w:szCs w:val="24"/>
        </w:rPr>
        <w:t>How images are deposited in memory by the senses</w:t>
      </w:r>
    </w:p>
    <w:p w:rsidR="006E773D" w:rsidRDefault="006E773D" w:rsidP="006E773D">
      <w:pPr>
        <w:pStyle w:val="ListParagraph"/>
        <w:numPr>
          <w:ilvl w:val="0"/>
          <w:numId w:val="26"/>
        </w:numPr>
        <w:spacing w:after="0" w:line="360" w:lineRule="auto"/>
        <w:ind w:left="-284"/>
        <w:jc w:val="both"/>
        <w:rPr>
          <w:sz w:val="24"/>
          <w:szCs w:val="24"/>
        </w:rPr>
      </w:pPr>
      <w:r w:rsidRPr="00D35E15">
        <w:rPr>
          <w:sz w:val="24"/>
          <w:szCs w:val="24"/>
        </w:rPr>
        <w:lastRenderedPageBreak/>
        <w:t>How memory contains not only images but concepts</w:t>
      </w:r>
    </w:p>
    <w:p w:rsidR="006E773D" w:rsidRDefault="006E773D" w:rsidP="006E773D">
      <w:pPr>
        <w:pStyle w:val="ListParagraph"/>
        <w:numPr>
          <w:ilvl w:val="0"/>
          <w:numId w:val="26"/>
        </w:numPr>
        <w:spacing w:after="0" w:line="360" w:lineRule="auto"/>
        <w:ind w:left="-284"/>
        <w:jc w:val="both"/>
        <w:rPr>
          <w:sz w:val="24"/>
          <w:szCs w:val="24"/>
        </w:rPr>
      </w:pPr>
      <w:r w:rsidRPr="00D35E15">
        <w:rPr>
          <w:sz w:val="24"/>
          <w:szCs w:val="24"/>
        </w:rPr>
        <w:t>How what takes place in the mind is sometimes a sequence of memories experienced spontaneously and sometimes the result of a conscious search.</w:t>
      </w:r>
    </w:p>
    <w:p w:rsidR="006E773D" w:rsidRDefault="006E773D" w:rsidP="006E773D">
      <w:pPr>
        <w:spacing w:line="360" w:lineRule="auto"/>
        <w:ind w:left="-284"/>
        <w:rPr>
          <w:sz w:val="24"/>
          <w:szCs w:val="24"/>
        </w:rPr>
      </w:pPr>
      <w:r>
        <w:rPr>
          <w:sz w:val="24"/>
          <w:szCs w:val="24"/>
        </w:rPr>
        <w:t>Sense derived knowledge = uncertain and untrustworthy because we cannot be certain that our perceptions truly represent reality.</w:t>
      </w:r>
    </w:p>
    <w:p w:rsidR="006E773D" w:rsidRDefault="006E773D" w:rsidP="006E773D">
      <w:pPr>
        <w:spacing w:line="360" w:lineRule="auto"/>
        <w:ind w:left="-284"/>
        <w:rPr>
          <w:sz w:val="24"/>
          <w:szCs w:val="24"/>
        </w:rPr>
      </w:pPr>
      <w:r>
        <w:rPr>
          <w:sz w:val="24"/>
          <w:szCs w:val="24"/>
        </w:rPr>
        <w:t xml:space="preserve">What is certain = primary experience of self-awareness, for to doubt is to think, to think is to exist </w:t>
      </w:r>
      <w:r w:rsidRPr="00D35E15">
        <w:rPr>
          <w:sz w:val="24"/>
          <w:szCs w:val="24"/>
        </w:rPr>
        <w:sym w:font="Wingdings" w:char="F0E8"/>
      </w:r>
      <w:r>
        <w:rPr>
          <w:sz w:val="24"/>
          <w:szCs w:val="24"/>
        </w:rPr>
        <w:t xml:space="preserve"> the very act of doubting affirms that we are alive and that we think.</w:t>
      </w:r>
    </w:p>
    <w:p w:rsidR="006E773D" w:rsidRDefault="006E773D" w:rsidP="006E773D">
      <w:pPr>
        <w:spacing w:line="360" w:lineRule="auto"/>
        <w:ind w:left="-284"/>
        <w:rPr>
          <w:sz w:val="24"/>
          <w:szCs w:val="24"/>
        </w:rPr>
      </w:pPr>
      <w:r>
        <w:rPr>
          <w:sz w:val="24"/>
          <w:szCs w:val="24"/>
        </w:rPr>
        <w:t xml:space="preserve">Rebuts </w:t>
      </w:r>
      <w:proofErr w:type="spellStart"/>
      <w:r>
        <w:rPr>
          <w:sz w:val="24"/>
          <w:szCs w:val="24"/>
        </w:rPr>
        <w:t>Skepticism</w:t>
      </w:r>
      <w:proofErr w:type="spellEnd"/>
      <w:r>
        <w:rPr>
          <w:sz w:val="24"/>
          <w:szCs w:val="24"/>
        </w:rPr>
        <w:t xml:space="preserve"> and affirms the Platonic theory of knowledge, relying on introspection as the route to knowledge and truth. </w:t>
      </w:r>
    </w:p>
    <w:p w:rsidR="006E773D" w:rsidRDefault="006E773D" w:rsidP="006E773D">
      <w:pPr>
        <w:spacing w:line="360" w:lineRule="auto"/>
        <w:ind w:left="-284"/>
        <w:rPr>
          <w:sz w:val="24"/>
          <w:szCs w:val="24"/>
        </w:rPr>
      </w:pPr>
      <w:r>
        <w:rPr>
          <w:sz w:val="24"/>
          <w:szCs w:val="24"/>
        </w:rPr>
        <w:t xml:space="preserve">Introspection can reveal higher truth though reason </w:t>
      </w:r>
      <w:r w:rsidRPr="00D35E15">
        <w:rPr>
          <w:sz w:val="24"/>
          <w:szCs w:val="24"/>
        </w:rPr>
        <w:sym w:font="Wingdings" w:char="F0E8"/>
      </w:r>
      <w:r>
        <w:rPr>
          <w:sz w:val="24"/>
          <w:szCs w:val="24"/>
        </w:rPr>
        <w:t xml:space="preserve"> we can rise above the limitations of the senses to acquire concepts (number, wisdom) but we achieve the highest levels of understanding only by transcending reason through the introspective contemplation of God.</w:t>
      </w:r>
    </w:p>
    <w:p w:rsidR="006E773D" w:rsidRDefault="006E773D" w:rsidP="006E773D">
      <w:pPr>
        <w:spacing w:line="360" w:lineRule="auto"/>
        <w:ind w:left="-284"/>
        <w:rPr>
          <w:sz w:val="24"/>
          <w:szCs w:val="24"/>
        </w:rPr>
      </w:pPr>
      <w:r>
        <w:rPr>
          <w:sz w:val="24"/>
          <w:szCs w:val="24"/>
        </w:rPr>
        <w:t>Augustine talks about the illumination that comes to him when, through rumination, he feels himself coming as close to ultimate truth as man can.</w:t>
      </w:r>
    </w:p>
    <w:p w:rsidR="006E773D" w:rsidRDefault="006E773D" w:rsidP="006E773D">
      <w:pPr>
        <w:spacing w:line="360" w:lineRule="auto"/>
        <w:ind w:left="-284"/>
        <w:rPr>
          <w:sz w:val="24"/>
          <w:szCs w:val="24"/>
        </w:rPr>
      </w:pPr>
      <w:r>
        <w:rPr>
          <w:sz w:val="24"/>
          <w:szCs w:val="24"/>
        </w:rPr>
        <w:t xml:space="preserve">Most important faculty of the mind = will </w:t>
      </w:r>
      <w:r w:rsidRPr="00D35E15">
        <w:rPr>
          <w:sz w:val="24"/>
          <w:szCs w:val="24"/>
        </w:rPr>
        <w:sym w:font="Wingdings" w:char="F0E8"/>
      </w:r>
      <w:r>
        <w:rPr>
          <w:sz w:val="24"/>
          <w:szCs w:val="24"/>
        </w:rPr>
        <w:t xml:space="preserve"> offers the only solution to the great theological problem of how to explain the existence of evil. </w:t>
      </w:r>
    </w:p>
    <w:p w:rsidR="006E773D" w:rsidRPr="00D35E15" w:rsidRDefault="006E773D" w:rsidP="006E773D">
      <w:pPr>
        <w:spacing w:line="360" w:lineRule="auto"/>
        <w:ind w:left="-284"/>
        <w:rPr>
          <w:color w:val="70AD47" w:themeColor="accent6"/>
          <w:sz w:val="24"/>
          <w:szCs w:val="24"/>
        </w:rPr>
      </w:pPr>
      <w:r w:rsidRPr="00D35E15">
        <w:rPr>
          <w:color w:val="70AD47" w:themeColor="accent6"/>
          <w:sz w:val="24"/>
          <w:szCs w:val="24"/>
        </w:rPr>
        <w:t>How do you explain evil?</w:t>
      </w:r>
    </w:p>
    <w:p w:rsidR="006E773D" w:rsidRDefault="006E773D" w:rsidP="006E773D">
      <w:pPr>
        <w:spacing w:line="360" w:lineRule="auto"/>
        <w:ind w:left="-284"/>
        <w:rPr>
          <w:sz w:val="24"/>
          <w:szCs w:val="24"/>
        </w:rPr>
      </w:pPr>
      <w:r>
        <w:rPr>
          <w:sz w:val="24"/>
          <w:szCs w:val="24"/>
        </w:rPr>
        <w:t xml:space="preserve">For human beings to be good, they must be able to choose to do good rather than not-good (God did not create evil; evil = absence of God) </w:t>
      </w:r>
      <w:r w:rsidRPr="00D35E15">
        <w:rPr>
          <w:sz w:val="24"/>
          <w:szCs w:val="24"/>
        </w:rPr>
        <w:sym w:font="Wingdings" w:char="F0E8"/>
      </w:r>
      <w:r>
        <w:rPr>
          <w:sz w:val="24"/>
          <w:szCs w:val="24"/>
        </w:rPr>
        <w:t xml:space="preserve"> God endowed them with free will.</w:t>
      </w:r>
    </w:p>
    <w:p w:rsidR="006E773D" w:rsidRDefault="006E773D" w:rsidP="006E773D">
      <w:pPr>
        <w:spacing w:line="360" w:lineRule="auto"/>
        <w:ind w:left="-284"/>
        <w:rPr>
          <w:sz w:val="24"/>
          <w:szCs w:val="24"/>
        </w:rPr>
      </w:pPr>
      <w:r>
        <w:rPr>
          <w:sz w:val="24"/>
          <w:szCs w:val="24"/>
        </w:rPr>
        <w:t xml:space="preserve">Human beings can fail to will to do </w:t>
      </w:r>
      <w:proofErr w:type="gramStart"/>
      <w:r>
        <w:rPr>
          <w:sz w:val="24"/>
          <w:szCs w:val="24"/>
        </w:rPr>
        <w:t>good</w:t>
      </w:r>
      <w:proofErr w:type="gramEnd"/>
      <w:r>
        <w:rPr>
          <w:sz w:val="24"/>
          <w:szCs w:val="24"/>
        </w:rPr>
        <w:t>, or can even will to do no-good.</w:t>
      </w:r>
    </w:p>
    <w:p w:rsidR="006E773D" w:rsidRDefault="006E773D" w:rsidP="006E773D">
      <w:pPr>
        <w:spacing w:line="360" w:lineRule="auto"/>
        <w:ind w:left="-284"/>
        <w:rPr>
          <w:sz w:val="24"/>
          <w:szCs w:val="24"/>
        </w:rPr>
      </w:pPr>
      <w:r>
        <w:rPr>
          <w:sz w:val="24"/>
          <w:szCs w:val="24"/>
        </w:rPr>
        <w:t xml:space="preserve">Sexual pleasure </w:t>
      </w:r>
      <w:proofErr w:type="spellStart"/>
      <w:r>
        <w:rPr>
          <w:sz w:val="24"/>
          <w:szCs w:val="24"/>
        </w:rPr>
        <w:t>paralyzes</w:t>
      </w:r>
      <w:proofErr w:type="spellEnd"/>
      <w:r>
        <w:rPr>
          <w:sz w:val="24"/>
          <w:szCs w:val="24"/>
        </w:rPr>
        <w:t xml:space="preserve"> all power of deliberate thought, and the flesh commands man, defying hiss will as he defied the will of God. </w:t>
      </w:r>
    </w:p>
    <w:p w:rsidR="006E773D" w:rsidRDefault="006E773D" w:rsidP="006E773D">
      <w:pPr>
        <w:spacing w:line="360" w:lineRule="auto"/>
        <w:ind w:left="-284"/>
        <w:rPr>
          <w:sz w:val="24"/>
          <w:szCs w:val="24"/>
        </w:rPr>
      </w:pPr>
    </w:p>
    <w:p w:rsidR="006E773D" w:rsidRPr="00682EC8" w:rsidRDefault="006E773D" w:rsidP="006E773D">
      <w:pPr>
        <w:spacing w:line="360" w:lineRule="auto"/>
        <w:ind w:left="-284"/>
        <w:rPr>
          <w:color w:val="70AD47" w:themeColor="accent6"/>
          <w:sz w:val="24"/>
          <w:szCs w:val="24"/>
          <w:u w:val="single"/>
        </w:rPr>
      </w:pPr>
      <w:r w:rsidRPr="00682EC8">
        <w:rPr>
          <w:color w:val="70AD47" w:themeColor="accent6"/>
          <w:sz w:val="24"/>
          <w:szCs w:val="24"/>
          <w:u w:val="single"/>
        </w:rPr>
        <w:t xml:space="preserve">The </w:t>
      </w:r>
      <w:proofErr w:type="spellStart"/>
      <w:r w:rsidRPr="00682EC8">
        <w:rPr>
          <w:color w:val="70AD47" w:themeColor="accent6"/>
          <w:sz w:val="24"/>
          <w:szCs w:val="24"/>
          <w:u w:val="single"/>
        </w:rPr>
        <w:t>Patrist</w:t>
      </w:r>
      <w:proofErr w:type="spellEnd"/>
      <w:r w:rsidRPr="00682EC8">
        <w:rPr>
          <w:color w:val="70AD47" w:themeColor="accent6"/>
          <w:sz w:val="24"/>
          <w:szCs w:val="24"/>
          <w:u w:val="single"/>
        </w:rPr>
        <w:t xml:space="preserve"> Reconcilers</w:t>
      </w:r>
    </w:p>
    <w:p w:rsidR="006E773D" w:rsidRDefault="006E773D" w:rsidP="006E773D">
      <w:pPr>
        <w:pStyle w:val="ListParagraph"/>
        <w:numPr>
          <w:ilvl w:val="0"/>
          <w:numId w:val="29"/>
        </w:numPr>
        <w:spacing w:after="0" w:line="360" w:lineRule="auto"/>
        <w:ind w:left="-284"/>
        <w:jc w:val="both"/>
        <w:rPr>
          <w:sz w:val="24"/>
          <w:szCs w:val="24"/>
        </w:rPr>
      </w:pPr>
      <w:r w:rsidRPr="00461FAE">
        <w:rPr>
          <w:sz w:val="24"/>
          <w:szCs w:val="24"/>
          <w:highlight w:val="magenta"/>
        </w:rPr>
        <w:t>The Schoolmen</w:t>
      </w:r>
    </w:p>
    <w:p w:rsidR="006E773D" w:rsidRDefault="006E773D" w:rsidP="006E773D">
      <w:pPr>
        <w:spacing w:line="360" w:lineRule="auto"/>
        <w:ind w:left="-284"/>
        <w:rPr>
          <w:sz w:val="24"/>
          <w:szCs w:val="24"/>
        </w:rPr>
      </w:pPr>
      <w:r>
        <w:rPr>
          <w:sz w:val="24"/>
          <w:szCs w:val="24"/>
        </w:rPr>
        <w:lastRenderedPageBreak/>
        <w:t>6</w:t>
      </w:r>
      <w:r w:rsidRPr="00682EC8">
        <w:rPr>
          <w:sz w:val="24"/>
          <w:szCs w:val="24"/>
          <w:vertAlign w:val="superscript"/>
        </w:rPr>
        <w:t>th</w:t>
      </w:r>
      <w:r>
        <w:rPr>
          <w:sz w:val="24"/>
          <w:szCs w:val="24"/>
        </w:rPr>
        <w:t>-13</w:t>
      </w:r>
      <w:r w:rsidRPr="00682EC8">
        <w:rPr>
          <w:sz w:val="24"/>
          <w:szCs w:val="24"/>
          <w:vertAlign w:val="superscript"/>
        </w:rPr>
        <w:t>th</w:t>
      </w:r>
      <w:r>
        <w:rPr>
          <w:sz w:val="24"/>
          <w:szCs w:val="24"/>
        </w:rPr>
        <w:t xml:space="preserve"> century </w:t>
      </w:r>
      <w:r w:rsidRPr="00682EC8">
        <w:rPr>
          <w:sz w:val="24"/>
          <w:szCs w:val="24"/>
        </w:rPr>
        <w:sym w:font="Wingdings" w:char="F0E8"/>
      </w:r>
      <w:r>
        <w:rPr>
          <w:sz w:val="24"/>
          <w:szCs w:val="24"/>
        </w:rPr>
        <w:t xml:space="preserve"> only people in </w:t>
      </w:r>
      <w:proofErr w:type="gramStart"/>
      <w:r>
        <w:rPr>
          <w:sz w:val="24"/>
          <w:szCs w:val="24"/>
        </w:rPr>
        <w:t>western</w:t>
      </w:r>
      <w:proofErr w:type="gramEnd"/>
      <w:r>
        <w:rPr>
          <w:sz w:val="24"/>
          <w:szCs w:val="24"/>
        </w:rPr>
        <w:t xml:space="preserve"> Europe who had any opportunity to learn about psychology were clerics, who in the libraries of a few monasteries, could read about it in the limited form of Patrists’ writings.</w:t>
      </w:r>
    </w:p>
    <w:p w:rsidR="006E773D" w:rsidRDefault="006E773D" w:rsidP="006E773D">
      <w:pPr>
        <w:spacing w:line="360" w:lineRule="auto"/>
        <w:ind w:left="-284"/>
        <w:rPr>
          <w:sz w:val="24"/>
          <w:szCs w:val="24"/>
        </w:rPr>
      </w:pPr>
      <w:r>
        <w:rPr>
          <w:sz w:val="24"/>
          <w:szCs w:val="24"/>
        </w:rPr>
        <w:t xml:space="preserve">After the Crusades brought Europeans in contact with the Muslim commerce and industry and the trade began where </w:t>
      </w:r>
      <w:proofErr w:type="spellStart"/>
      <w:r>
        <w:rPr>
          <w:sz w:val="24"/>
          <w:szCs w:val="24"/>
        </w:rPr>
        <w:t>europians</w:t>
      </w:r>
      <w:proofErr w:type="spellEnd"/>
      <w:r>
        <w:rPr>
          <w:sz w:val="24"/>
          <w:szCs w:val="24"/>
        </w:rPr>
        <w:t xml:space="preserve"> began carrying oriental spices, silks, foods, books and ideas</w:t>
      </w:r>
      <w:proofErr w:type="gramStart"/>
      <w:r>
        <w:rPr>
          <w:sz w:val="24"/>
          <w:szCs w:val="24"/>
        </w:rPr>
        <w:t>..</w:t>
      </w:r>
      <w:proofErr w:type="gramEnd"/>
      <w:r>
        <w:rPr>
          <w:sz w:val="24"/>
          <w:szCs w:val="24"/>
        </w:rPr>
        <w:t xml:space="preserve"> </w:t>
      </w:r>
      <w:r w:rsidRPr="002001B3">
        <w:rPr>
          <w:sz w:val="24"/>
          <w:szCs w:val="24"/>
        </w:rPr>
        <w:sym w:font="Wingdings" w:char="F0E0"/>
      </w:r>
      <w:r>
        <w:rPr>
          <w:sz w:val="24"/>
          <w:szCs w:val="24"/>
        </w:rPr>
        <w:t xml:space="preserve"> Universities started being founded (Bologna and </w:t>
      </w:r>
      <w:proofErr w:type="spellStart"/>
      <w:proofErr w:type="gramStart"/>
      <w:r>
        <w:rPr>
          <w:sz w:val="24"/>
          <w:szCs w:val="24"/>
        </w:rPr>
        <w:t>paris</w:t>
      </w:r>
      <w:proofErr w:type="spellEnd"/>
      <w:proofErr w:type="gramEnd"/>
      <w:r>
        <w:rPr>
          <w:sz w:val="24"/>
          <w:szCs w:val="24"/>
        </w:rPr>
        <w:t xml:space="preserve">) and: </w:t>
      </w:r>
    </w:p>
    <w:p w:rsidR="006E773D" w:rsidRDefault="006E773D" w:rsidP="006E773D">
      <w:pPr>
        <w:spacing w:line="360" w:lineRule="auto"/>
        <w:ind w:left="-284"/>
        <w:rPr>
          <w:sz w:val="24"/>
          <w:szCs w:val="24"/>
        </w:rPr>
      </w:pPr>
      <w:r>
        <w:rPr>
          <w:sz w:val="24"/>
          <w:szCs w:val="24"/>
        </w:rPr>
        <w:t xml:space="preserve">Philosophy was revived in the form of </w:t>
      </w:r>
      <w:r w:rsidRPr="00682EC8">
        <w:rPr>
          <w:sz w:val="24"/>
          <w:szCs w:val="24"/>
          <w:highlight w:val="yellow"/>
        </w:rPr>
        <w:t>scholasticism</w:t>
      </w:r>
      <w:r>
        <w:rPr>
          <w:sz w:val="24"/>
          <w:szCs w:val="24"/>
        </w:rPr>
        <w:t xml:space="preserve"> </w:t>
      </w:r>
      <w:r w:rsidRPr="00682EC8">
        <w:rPr>
          <w:sz w:val="24"/>
          <w:szCs w:val="24"/>
        </w:rPr>
        <w:sym w:font="Wingdings" w:char="F0E0"/>
      </w:r>
      <w:r>
        <w:rPr>
          <w:sz w:val="24"/>
          <w:szCs w:val="24"/>
        </w:rPr>
        <w:t xml:space="preserve"> painstaking logical examination of the great questions of faith. </w:t>
      </w:r>
    </w:p>
    <w:p w:rsidR="006E773D" w:rsidRDefault="006E773D" w:rsidP="006E773D">
      <w:pPr>
        <w:spacing w:line="360" w:lineRule="auto"/>
        <w:ind w:left="-284"/>
        <w:rPr>
          <w:sz w:val="24"/>
          <w:szCs w:val="24"/>
        </w:rPr>
      </w:pPr>
      <w:r w:rsidRPr="00461FAE">
        <w:rPr>
          <w:sz w:val="24"/>
          <w:szCs w:val="24"/>
        </w:rPr>
        <w:t>Scholastics were constrained by unquestioning reverence for the authority of Scripture and of doctrine as set forth in the Creeds and in the writings of Augustine…</w:t>
      </w:r>
    </w:p>
    <w:p w:rsidR="006E773D" w:rsidRDefault="006E773D" w:rsidP="006E773D">
      <w:pPr>
        <w:spacing w:line="360" w:lineRule="auto"/>
        <w:ind w:left="-284"/>
        <w:rPr>
          <w:sz w:val="24"/>
          <w:szCs w:val="24"/>
        </w:rPr>
      </w:pPr>
      <w:r>
        <w:rPr>
          <w:sz w:val="24"/>
          <w:szCs w:val="24"/>
        </w:rPr>
        <w:t>Method of examining philosophic and religious problems:</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State proposition</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Take a negative position</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Defend that view with scriptural and patristic quotations</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Rebut it with an affirmative proposition defending that with other scriptural and patristic quotations</w:t>
      </w:r>
    </w:p>
    <w:p w:rsidR="006E773D" w:rsidRDefault="006E773D" w:rsidP="006E773D">
      <w:pPr>
        <w:spacing w:line="360" w:lineRule="auto"/>
        <w:ind w:left="-284"/>
        <w:rPr>
          <w:sz w:val="24"/>
          <w:szCs w:val="24"/>
        </w:rPr>
      </w:pPr>
      <w:r>
        <w:rPr>
          <w:sz w:val="24"/>
          <w:szCs w:val="24"/>
        </w:rPr>
        <w:t>Aristotle became the supreme authority for them (not Plato or Augustine).</w:t>
      </w:r>
    </w:p>
    <w:p w:rsidR="006E773D" w:rsidRDefault="006E773D" w:rsidP="006E773D">
      <w:pPr>
        <w:spacing w:line="360" w:lineRule="auto"/>
        <w:ind w:left="-284"/>
        <w:rPr>
          <w:sz w:val="24"/>
          <w:szCs w:val="24"/>
        </w:rPr>
      </w:pPr>
      <w:r>
        <w:rPr>
          <w:sz w:val="24"/>
          <w:szCs w:val="24"/>
        </w:rPr>
        <w:t>Scholastics were divided into 2 camps:</w:t>
      </w:r>
    </w:p>
    <w:p w:rsidR="006E773D" w:rsidRDefault="006E773D" w:rsidP="006E773D">
      <w:pPr>
        <w:pStyle w:val="ListParagraph"/>
        <w:numPr>
          <w:ilvl w:val="0"/>
          <w:numId w:val="30"/>
        </w:numPr>
        <w:spacing w:after="0" w:line="360" w:lineRule="auto"/>
        <w:ind w:left="-284"/>
        <w:jc w:val="both"/>
        <w:rPr>
          <w:sz w:val="24"/>
          <w:szCs w:val="24"/>
        </w:rPr>
      </w:pPr>
      <w:r>
        <w:rPr>
          <w:sz w:val="24"/>
          <w:szCs w:val="24"/>
        </w:rPr>
        <w:t xml:space="preserve">Mystic-Platonic (Franciscans) </w:t>
      </w:r>
      <w:r w:rsidRPr="00461FAE">
        <w:rPr>
          <w:sz w:val="24"/>
          <w:szCs w:val="24"/>
        </w:rPr>
        <w:sym w:font="Wingdings" w:char="F0E8"/>
      </w:r>
      <w:r>
        <w:rPr>
          <w:sz w:val="24"/>
          <w:szCs w:val="24"/>
        </w:rPr>
        <w:t xml:space="preserve"> Aristotle’s naturalism and logic as a threat to faith</w:t>
      </w:r>
    </w:p>
    <w:p w:rsidR="006E773D" w:rsidRDefault="006E773D" w:rsidP="006E773D">
      <w:pPr>
        <w:pStyle w:val="ListParagraph"/>
        <w:numPr>
          <w:ilvl w:val="0"/>
          <w:numId w:val="30"/>
        </w:numPr>
        <w:spacing w:after="0" w:line="360" w:lineRule="auto"/>
        <w:ind w:left="-284"/>
        <w:jc w:val="both"/>
        <w:rPr>
          <w:sz w:val="24"/>
          <w:szCs w:val="24"/>
        </w:rPr>
      </w:pPr>
      <w:r>
        <w:rPr>
          <w:sz w:val="24"/>
          <w:szCs w:val="24"/>
        </w:rPr>
        <w:t xml:space="preserve">Intellectual-Aristotelian (Dominicans) </w:t>
      </w:r>
      <w:r w:rsidRPr="00461FAE">
        <w:rPr>
          <w:sz w:val="24"/>
          <w:szCs w:val="24"/>
        </w:rPr>
        <w:sym w:font="Wingdings" w:char="F0E8"/>
      </w:r>
      <w:r>
        <w:rPr>
          <w:sz w:val="24"/>
          <w:szCs w:val="24"/>
        </w:rPr>
        <w:t xml:space="preserve"> Aristotle’s naturalism and logic as a support to and a way of proving the truth of Christian doctrine.</w:t>
      </w:r>
    </w:p>
    <w:p w:rsidR="006E773D" w:rsidRPr="006E773D" w:rsidRDefault="006E773D" w:rsidP="006E773D">
      <w:pPr>
        <w:spacing w:line="360" w:lineRule="auto"/>
        <w:ind w:left="-284"/>
        <w:rPr>
          <w:sz w:val="24"/>
          <w:szCs w:val="24"/>
        </w:rPr>
      </w:pPr>
      <w:r w:rsidRPr="006E773D">
        <w:rPr>
          <w:sz w:val="24"/>
          <w:szCs w:val="24"/>
          <w:highlight w:val="yellow"/>
        </w:rPr>
        <w:t>Abelard, Peter Lombard, Albertus Magnus, and Thomas Aquinas.</w:t>
      </w:r>
    </w:p>
    <w:p w:rsidR="006E773D" w:rsidRDefault="006E773D" w:rsidP="006E773D">
      <w:pPr>
        <w:spacing w:line="360" w:lineRule="auto"/>
        <w:ind w:left="-284"/>
        <w:rPr>
          <w:sz w:val="24"/>
          <w:szCs w:val="24"/>
        </w:rPr>
      </w:pPr>
      <w:r>
        <w:rPr>
          <w:sz w:val="24"/>
          <w:szCs w:val="24"/>
        </w:rPr>
        <w:t xml:space="preserve">Aristotelians won </w:t>
      </w:r>
      <w:r w:rsidRPr="00A60F15">
        <w:rPr>
          <w:sz w:val="24"/>
          <w:szCs w:val="24"/>
        </w:rPr>
        <w:sym w:font="Wingdings" w:char="F0E8"/>
      </w:r>
      <w:r>
        <w:rPr>
          <w:sz w:val="24"/>
          <w:szCs w:val="24"/>
        </w:rPr>
        <w:t xml:space="preserve"> Aquinas’ philosophy reconciling Aristotelianism with Christianity using reason to prove the truth of doctrine, became the official one of the Catholic Church and has remained so.</w:t>
      </w:r>
      <w:bookmarkStart w:id="0" w:name="_GoBack"/>
      <w:bookmarkEnd w:id="0"/>
    </w:p>
    <w:p w:rsidR="006E773D" w:rsidRDefault="006E773D" w:rsidP="006E773D">
      <w:pPr>
        <w:spacing w:line="360" w:lineRule="auto"/>
        <w:ind w:left="-284"/>
        <w:rPr>
          <w:sz w:val="24"/>
          <w:szCs w:val="24"/>
        </w:rPr>
      </w:pPr>
    </w:p>
    <w:p w:rsidR="006E773D" w:rsidRDefault="006E773D" w:rsidP="006E773D">
      <w:pPr>
        <w:pStyle w:val="ListParagraph"/>
        <w:numPr>
          <w:ilvl w:val="0"/>
          <w:numId w:val="29"/>
        </w:numPr>
        <w:spacing w:after="0" w:line="360" w:lineRule="auto"/>
        <w:ind w:left="-284"/>
        <w:jc w:val="both"/>
        <w:rPr>
          <w:sz w:val="24"/>
          <w:szCs w:val="24"/>
        </w:rPr>
      </w:pPr>
      <w:r w:rsidRPr="00B360FE">
        <w:rPr>
          <w:sz w:val="24"/>
          <w:szCs w:val="24"/>
          <w:highlight w:val="magenta"/>
        </w:rPr>
        <w:t>Saint Thomas Aquinas</w:t>
      </w:r>
      <w:r>
        <w:rPr>
          <w:sz w:val="24"/>
          <w:szCs w:val="24"/>
        </w:rPr>
        <w:t xml:space="preserve"> (1225-1274)</w:t>
      </w:r>
    </w:p>
    <w:p w:rsidR="006E773D" w:rsidRDefault="006E773D" w:rsidP="006E773D">
      <w:pPr>
        <w:spacing w:line="360" w:lineRule="auto"/>
        <w:ind w:left="-284"/>
        <w:rPr>
          <w:sz w:val="24"/>
          <w:szCs w:val="24"/>
        </w:rPr>
      </w:pPr>
      <w:r>
        <w:rPr>
          <w:sz w:val="24"/>
          <w:szCs w:val="24"/>
        </w:rPr>
        <w:t xml:space="preserve">Father </w:t>
      </w:r>
      <w:r w:rsidRPr="00D5636F">
        <w:rPr>
          <w:sz w:val="24"/>
          <w:szCs w:val="24"/>
        </w:rPr>
        <w:sym w:font="Wingdings" w:char="F0E8"/>
      </w:r>
      <w:r>
        <w:rPr>
          <w:sz w:val="24"/>
          <w:szCs w:val="24"/>
        </w:rPr>
        <w:t xml:space="preserve"> German nobility; Mother </w:t>
      </w:r>
      <w:r w:rsidRPr="00F6285E">
        <w:rPr>
          <w:sz w:val="24"/>
          <w:szCs w:val="24"/>
        </w:rPr>
        <w:sym w:font="Wingdings" w:char="F0E8"/>
      </w:r>
      <w:r>
        <w:rPr>
          <w:sz w:val="24"/>
          <w:szCs w:val="24"/>
        </w:rPr>
        <w:t xml:space="preserve"> Norman princes of Sicily.</w:t>
      </w:r>
    </w:p>
    <w:p w:rsidR="006E773D" w:rsidRDefault="006E773D" w:rsidP="006E773D">
      <w:pPr>
        <w:spacing w:line="360" w:lineRule="auto"/>
        <w:ind w:left="-284"/>
        <w:rPr>
          <w:sz w:val="24"/>
          <w:szCs w:val="24"/>
        </w:rPr>
      </w:pPr>
      <w:r>
        <w:rPr>
          <w:sz w:val="24"/>
          <w:szCs w:val="24"/>
        </w:rPr>
        <w:lastRenderedPageBreak/>
        <w:t xml:space="preserve">His nickname was “the great dumb ox of Sicily”. </w:t>
      </w:r>
    </w:p>
    <w:p w:rsidR="006E773D" w:rsidRDefault="006E773D" w:rsidP="006E773D">
      <w:pPr>
        <w:spacing w:line="360" w:lineRule="auto"/>
        <w:ind w:left="-284"/>
        <w:rPr>
          <w:sz w:val="24"/>
          <w:szCs w:val="24"/>
        </w:rPr>
      </w:pPr>
      <w:r>
        <w:rPr>
          <w:sz w:val="24"/>
          <w:szCs w:val="24"/>
        </w:rPr>
        <w:t>Send by his father as a child he studied in the Benedictine Abbey at Monte Cassino.</w:t>
      </w:r>
    </w:p>
    <w:p w:rsidR="006E773D" w:rsidRDefault="006E773D" w:rsidP="006E773D">
      <w:pPr>
        <w:spacing w:line="360" w:lineRule="auto"/>
        <w:ind w:left="-284"/>
        <w:rPr>
          <w:sz w:val="24"/>
          <w:szCs w:val="24"/>
        </w:rPr>
      </w:pPr>
      <w:r>
        <w:rPr>
          <w:sz w:val="24"/>
          <w:szCs w:val="24"/>
        </w:rPr>
        <w:t xml:space="preserve">At 14, he was confirmed a scholar and ascetic. </w:t>
      </w:r>
    </w:p>
    <w:p w:rsidR="006E773D" w:rsidRDefault="006E773D" w:rsidP="006E773D">
      <w:pPr>
        <w:spacing w:line="360" w:lineRule="auto"/>
        <w:ind w:left="-284"/>
        <w:rPr>
          <w:sz w:val="24"/>
          <w:szCs w:val="24"/>
        </w:rPr>
      </w:pPr>
      <w:r>
        <w:rPr>
          <w:sz w:val="24"/>
          <w:szCs w:val="24"/>
        </w:rPr>
        <w:t>Became a Dominican monk after 5 years at the University of Naples.</w:t>
      </w:r>
    </w:p>
    <w:p w:rsidR="006E773D" w:rsidRDefault="006E773D" w:rsidP="006E773D">
      <w:pPr>
        <w:spacing w:line="360" w:lineRule="auto"/>
        <w:ind w:left="-284"/>
        <w:rPr>
          <w:sz w:val="24"/>
          <w:szCs w:val="24"/>
        </w:rPr>
      </w:pPr>
      <w:r>
        <w:rPr>
          <w:sz w:val="24"/>
          <w:szCs w:val="24"/>
        </w:rPr>
        <w:t xml:space="preserve">Studied theology under </w:t>
      </w:r>
      <w:r w:rsidRPr="009D7A20">
        <w:rPr>
          <w:sz w:val="24"/>
          <w:szCs w:val="24"/>
          <w:highlight w:val="magenta"/>
        </w:rPr>
        <w:t>Albert Magnus</w:t>
      </w:r>
      <w:r>
        <w:rPr>
          <w:sz w:val="24"/>
          <w:szCs w:val="24"/>
        </w:rPr>
        <w:t xml:space="preserve">: champion of Aristotle. He got his doctorate at 31. </w:t>
      </w:r>
    </w:p>
    <w:p w:rsidR="006E773D" w:rsidRDefault="006E773D" w:rsidP="006E773D">
      <w:pPr>
        <w:spacing w:line="360" w:lineRule="auto"/>
        <w:ind w:left="-284"/>
        <w:rPr>
          <w:sz w:val="24"/>
          <w:szCs w:val="24"/>
        </w:rPr>
      </w:pPr>
      <w:r>
        <w:rPr>
          <w:sz w:val="24"/>
          <w:szCs w:val="24"/>
        </w:rPr>
        <w:t xml:space="preserve">He died at 49 </w:t>
      </w:r>
      <w:r w:rsidRPr="003957EA">
        <w:rPr>
          <w:sz w:val="24"/>
          <w:szCs w:val="24"/>
        </w:rPr>
        <w:sym w:font="Wingdings" w:char="F0E8"/>
      </w:r>
      <w:r>
        <w:rPr>
          <w:sz w:val="24"/>
          <w:szCs w:val="24"/>
        </w:rPr>
        <w:t xml:space="preserve"> in less than 20 years teaching at the University of Paris and at schools in Italy, he wrote many sermons, tracts, hymns, prayers, lengthy commentaries on the works of the earlier philosophers, </w:t>
      </w:r>
      <w:r w:rsidRPr="00AA7BC8">
        <w:rPr>
          <w:i/>
          <w:color w:val="FF0000"/>
          <w:sz w:val="24"/>
          <w:szCs w:val="24"/>
        </w:rPr>
        <w:t>Summa Contra Gentiles</w:t>
      </w:r>
      <w:r w:rsidRPr="00AA7BC8">
        <w:rPr>
          <w:color w:val="FF0000"/>
          <w:sz w:val="24"/>
          <w:szCs w:val="24"/>
        </w:rPr>
        <w:t xml:space="preserve"> </w:t>
      </w:r>
      <w:r>
        <w:rPr>
          <w:sz w:val="24"/>
          <w:szCs w:val="24"/>
        </w:rPr>
        <w:t xml:space="preserve">(4 volumes), and </w:t>
      </w:r>
      <w:r w:rsidRPr="00AA7BC8">
        <w:rPr>
          <w:i/>
          <w:color w:val="FF0000"/>
          <w:sz w:val="24"/>
          <w:szCs w:val="24"/>
        </w:rPr>
        <w:t xml:space="preserve">Summa </w:t>
      </w:r>
      <w:proofErr w:type="spellStart"/>
      <w:r w:rsidRPr="00AA7BC8">
        <w:rPr>
          <w:i/>
          <w:color w:val="FF0000"/>
          <w:sz w:val="24"/>
          <w:szCs w:val="24"/>
        </w:rPr>
        <w:t>Theologica</w:t>
      </w:r>
      <w:proofErr w:type="spellEnd"/>
      <w:r w:rsidRPr="00AA7BC8">
        <w:rPr>
          <w:color w:val="FF0000"/>
          <w:sz w:val="24"/>
          <w:szCs w:val="24"/>
        </w:rPr>
        <w:t xml:space="preserve"> </w:t>
      </w:r>
      <w:r>
        <w:rPr>
          <w:sz w:val="24"/>
          <w:szCs w:val="24"/>
        </w:rPr>
        <w:t xml:space="preserve">(21 volumes). </w:t>
      </w:r>
    </w:p>
    <w:p w:rsidR="006E773D" w:rsidRDefault="006E773D" w:rsidP="006E773D">
      <w:pPr>
        <w:spacing w:line="360" w:lineRule="auto"/>
        <w:ind w:left="-284"/>
        <w:rPr>
          <w:sz w:val="24"/>
          <w:szCs w:val="24"/>
        </w:rPr>
      </w:pPr>
      <w:r w:rsidRPr="00294A32">
        <w:rPr>
          <w:i/>
          <w:color w:val="FF0000"/>
          <w:sz w:val="24"/>
          <w:szCs w:val="24"/>
        </w:rPr>
        <w:t>Summa Contra Gentiles</w:t>
      </w:r>
      <w:r w:rsidRPr="00294A32">
        <w:rPr>
          <w:color w:val="FF0000"/>
          <w:sz w:val="24"/>
          <w:szCs w:val="24"/>
        </w:rPr>
        <w:t xml:space="preserve"> </w:t>
      </w:r>
      <w:r w:rsidRPr="00B72ED6">
        <w:rPr>
          <w:sz w:val="24"/>
          <w:szCs w:val="24"/>
        </w:rPr>
        <w:sym w:font="Wingdings" w:char="F0E8"/>
      </w:r>
      <w:r>
        <w:rPr>
          <w:sz w:val="24"/>
          <w:szCs w:val="24"/>
        </w:rPr>
        <w:t xml:space="preserve"> aimed at philosophic nonbelievers whose rationalism prevents them from believing.</w:t>
      </w:r>
    </w:p>
    <w:p w:rsidR="006E773D" w:rsidRDefault="006E773D" w:rsidP="006E773D">
      <w:pPr>
        <w:spacing w:line="360" w:lineRule="auto"/>
        <w:ind w:left="-284"/>
        <w:rPr>
          <w:rFonts w:eastAsiaTheme="minorEastAsia"/>
          <w:sz w:val="24"/>
          <w:szCs w:val="24"/>
        </w:rPr>
      </w:pPr>
      <w:r>
        <w:rPr>
          <w:sz w:val="24"/>
          <w:szCs w:val="24"/>
        </w:rPr>
        <w:t>Aquinas seeks to lead them to faith by a route as Augustine’s unlike impassioned mysticism as imaginable: he presents them with rigorously logical philosophic arguments intended to engender faith through reason alone (</w:t>
      </w:r>
      <m:oMath>
        <m:r>
          <w:rPr>
            <w:rFonts w:ascii="Cambria Math" w:hAnsi="Cambria Math"/>
            <w:sz w:val="24"/>
            <w:szCs w:val="24"/>
          </w:rPr>
          <m:t>≠</m:t>
        </m:r>
      </m:oMath>
      <w:r>
        <w:rPr>
          <w:rFonts w:eastAsiaTheme="minorEastAsia"/>
          <w:sz w:val="24"/>
          <w:szCs w:val="24"/>
        </w:rPr>
        <w:t xml:space="preserve"> Augustine)</w:t>
      </w:r>
    </w:p>
    <w:p w:rsidR="006E773D" w:rsidRDefault="006E773D" w:rsidP="006E773D">
      <w:pPr>
        <w:spacing w:line="360" w:lineRule="auto"/>
        <w:ind w:left="-284"/>
        <w:rPr>
          <w:sz w:val="24"/>
          <w:szCs w:val="24"/>
        </w:rPr>
      </w:pPr>
      <w:r w:rsidRPr="00960AD6">
        <w:rPr>
          <w:i/>
          <w:color w:val="FF0000"/>
          <w:sz w:val="24"/>
          <w:szCs w:val="24"/>
        </w:rPr>
        <w:t xml:space="preserve">Summa </w:t>
      </w:r>
      <w:proofErr w:type="spellStart"/>
      <w:r w:rsidRPr="00960AD6">
        <w:rPr>
          <w:i/>
          <w:color w:val="FF0000"/>
          <w:sz w:val="24"/>
          <w:szCs w:val="24"/>
        </w:rPr>
        <w:t>Theologica</w:t>
      </w:r>
      <w:proofErr w:type="spellEnd"/>
      <w:r w:rsidRPr="00960AD6">
        <w:rPr>
          <w:color w:val="FF0000"/>
          <w:sz w:val="24"/>
          <w:szCs w:val="24"/>
        </w:rPr>
        <w:t xml:space="preserve"> </w:t>
      </w:r>
      <w:r w:rsidRPr="00294A32">
        <w:rPr>
          <w:sz w:val="24"/>
          <w:szCs w:val="24"/>
        </w:rPr>
        <w:sym w:font="Wingdings" w:char="F0E8"/>
      </w:r>
      <w:r>
        <w:rPr>
          <w:sz w:val="24"/>
          <w:szCs w:val="24"/>
        </w:rPr>
        <w:t xml:space="preserve"> </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I</w:t>
      </w:r>
      <w:r w:rsidRPr="00960AD6">
        <w:rPr>
          <w:sz w:val="24"/>
          <w:szCs w:val="24"/>
        </w:rPr>
        <w:t>ntended for students of theology, expounds, and defends the whole body of Catholic doctrine.</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Comprises 38 treatises on various subjects: metaphysics, ethics, law, psychology.</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Takes up 631 questions/topics to which it presents some 10,000 objections/replies.</w:t>
      </w:r>
    </w:p>
    <w:p w:rsidR="006E773D" w:rsidRDefault="006E773D" w:rsidP="006E773D">
      <w:pPr>
        <w:pStyle w:val="ListParagraph"/>
        <w:spacing w:line="360" w:lineRule="auto"/>
        <w:ind w:left="-284"/>
        <w:rPr>
          <w:sz w:val="24"/>
          <w:szCs w:val="24"/>
        </w:rPr>
      </w:pPr>
      <w:r>
        <w:rPr>
          <w:sz w:val="24"/>
          <w:szCs w:val="24"/>
        </w:rPr>
        <w:t>Aquinas uses dialectic to examine each question step-by-step.</w:t>
      </w:r>
      <w:r>
        <w:rPr>
          <w:sz w:val="24"/>
          <w:szCs w:val="24"/>
        </w:rPr>
        <w:br/>
        <w:t xml:space="preserve">He died 3 months later after thoughts occurred to him that all what he has written seems as straw. </w:t>
      </w:r>
    </w:p>
    <w:p w:rsidR="006E773D" w:rsidRDefault="006E773D" w:rsidP="006E773D">
      <w:pPr>
        <w:spacing w:line="360" w:lineRule="auto"/>
        <w:ind w:left="-284"/>
        <w:rPr>
          <w:sz w:val="24"/>
          <w:szCs w:val="24"/>
        </w:rPr>
      </w:pPr>
      <w:r>
        <w:rPr>
          <w:sz w:val="24"/>
          <w:szCs w:val="24"/>
        </w:rPr>
        <w:t xml:space="preserve">Aquinas harmonized metaphysics and theology with psychology: </w:t>
      </w:r>
      <w:r w:rsidRPr="00960AD6">
        <w:rPr>
          <w:sz w:val="24"/>
          <w:szCs w:val="24"/>
        </w:rPr>
        <w:t xml:space="preserve">3 parts in the </w:t>
      </w:r>
      <w:r w:rsidRPr="00960AD6">
        <w:rPr>
          <w:i/>
          <w:color w:val="FF0000"/>
          <w:sz w:val="24"/>
          <w:szCs w:val="24"/>
        </w:rPr>
        <w:t xml:space="preserve">Summa </w:t>
      </w:r>
      <w:proofErr w:type="spellStart"/>
      <w:r w:rsidRPr="00960AD6">
        <w:rPr>
          <w:i/>
          <w:color w:val="FF0000"/>
          <w:sz w:val="24"/>
          <w:szCs w:val="24"/>
        </w:rPr>
        <w:t>Theologica</w:t>
      </w:r>
      <w:proofErr w:type="spellEnd"/>
      <w:r w:rsidRPr="00960AD6">
        <w:rPr>
          <w:sz w:val="24"/>
          <w:szCs w:val="24"/>
        </w:rPr>
        <w:t>: (1) “Treatise on Man,” (2) “Treatise on Human Acts,” and (3) “Treatise on Habits</w:t>
      </w:r>
      <w:r>
        <w:rPr>
          <w:sz w:val="24"/>
          <w:szCs w:val="24"/>
        </w:rPr>
        <w:t>.</w:t>
      </w:r>
      <w:r w:rsidRPr="00960AD6">
        <w:rPr>
          <w:sz w:val="24"/>
          <w:szCs w:val="24"/>
        </w:rPr>
        <w:t>”</w:t>
      </w:r>
    </w:p>
    <w:p w:rsidR="006E773D" w:rsidRDefault="006E773D" w:rsidP="006E773D">
      <w:pPr>
        <w:spacing w:line="360" w:lineRule="auto"/>
        <w:ind w:left="-284"/>
        <w:rPr>
          <w:sz w:val="24"/>
          <w:szCs w:val="24"/>
        </w:rPr>
      </w:pPr>
      <w:r>
        <w:rPr>
          <w:sz w:val="24"/>
          <w:szCs w:val="24"/>
        </w:rPr>
        <w:tab/>
        <w:t>He was a reconciler of Christian doctrine and Aristotelianism.</w:t>
      </w:r>
    </w:p>
    <w:p w:rsidR="006E773D" w:rsidRDefault="006E773D" w:rsidP="006E773D">
      <w:pPr>
        <w:spacing w:line="360" w:lineRule="auto"/>
        <w:ind w:left="-284"/>
        <w:rPr>
          <w:sz w:val="24"/>
          <w:szCs w:val="24"/>
        </w:rPr>
      </w:pPr>
      <w:r>
        <w:rPr>
          <w:sz w:val="24"/>
          <w:szCs w:val="24"/>
        </w:rPr>
        <w:t xml:space="preserve">His psychology is largely based on Aristotle + odds and ends of Galen and Augustine. </w:t>
      </w:r>
    </w:p>
    <w:p w:rsidR="006E773D" w:rsidRDefault="006E773D" w:rsidP="006E773D">
      <w:pPr>
        <w:spacing w:line="360" w:lineRule="auto"/>
        <w:ind w:left="-284"/>
        <w:rPr>
          <w:sz w:val="24"/>
          <w:szCs w:val="24"/>
        </w:rPr>
      </w:pPr>
      <w:r>
        <w:rPr>
          <w:sz w:val="24"/>
          <w:szCs w:val="24"/>
        </w:rPr>
        <w:t>He froze the science in its classically speculative and argumentative mode and built into it certain key items of Christian faith (dualism of body and soul/mind)</w:t>
      </w:r>
    </w:p>
    <w:p w:rsidR="006E773D" w:rsidRPr="00C27F1B" w:rsidRDefault="006E773D" w:rsidP="006E773D">
      <w:pPr>
        <w:pStyle w:val="ListParagraph"/>
        <w:numPr>
          <w:ilvl w:val="0"/>
          <w:numId w:val="33"/>
        </w:numPr>
        <w:spacing w:after="0" w:line="360" w:lineRule="auto"/>
        <w:ind w:left="-284"/>
        <w:jc w:val="both"/>
        <w:rPr>
          <w:sz w:val="24"/>
          <w:szCs w:val="24"/>
        </w:rPr>
      </w:pPr>
      <w:r w:rsidRPr="00C27F1B">
        <w:rPr>
          <w:sz w:val="24"/>
          <w:szCs w:val="24"/>
        </w:rPr>
        <w:lastRenderedPageBreak/>
        <w:t xml:space="preserve">Perception </w:t>
      </w:r>
      <w:r w:rsidRPr="00960AD6">
        <w:sym w:font="Wingdings" w:char="F0E8"/>
      </w:r>
      <w:r w:rsidRPr="00C27F1B">
        <w:rPr>
          <w:sz w:val="24"/>
          <w:szCs w:val="24"/>
        </w:rPr>
        <w:t xml:space="preserve"> 5 external senses familiar to earlier writers + the common sense (</w:t>
      </w:r>
      <w:proofErr w:type="spellStart"/>
      <w:r w:rsidRPr="00C27F1B">
        <w:rPr>
          <w:sz w:val="24"/>
          <w:szCs w:val="24"/>
        </w:rPr>
        <w:t>aristotle’s</w:t>
      </w:r>
      <w:proofErr w:type="spellEnd"/>
      <w:r w:rsidRPr="00C27F1B">
        <w:rPr>
          <w:sz w:val="24"/>
          <w:szCs w:val="24"/>
        </w:rPr>
        <w:t xml:space="preserve"> notion)</w:t>
      </w:r>
    </w:p>
    <w:p w:rsidR="006E773D" w:rsidRDefault="006E773D" w:rsidP="006E773D">
      <w:pPr>
        <w:spacing w:line="360" w:lineRule="auto"/>
        <w:ind w:left="-284"/>
        <w:rPr>
          <w:sz w:val="24"/>
          <w:szCs w:val="24"/>
        </w:rPr>
      </w:pPr>
      <w:r w:rsidRPr="00960AD6">
        <w:rPr>
          <w:sz w:val="24"/>
          <w:szCs w:val="24"/>
          <w:highlight w:val="yellow"/>
        </w:rPr>
        <w:t>Common sense</w:t>
      </w:r>
      <w:r>
        <w:rPr>
          <w:sz w:val="24"/>
          <w:szCs w:val="24"/>
        </w:rPr>
        <w:t xml:space="preserve"> </w:t>
      </w:r>
      <w:r w:rsidRPr="00960AD6">
        <w:rPr>
          <w:sz w:val="24"/>
          <w:szCs w:val="24"/>
        </w:rPr>
        <w:sym w:font="Wingdings" w:char="F0E0"/>
      </w:r>
      <w:r>
        <w:rPr>
          <w:sz w:val="24"/>
          <w:szCs w:val="24"/>
        </w:rPr>
        <w:t xml:space="preserve"> we recognize that data simultaneously perceived through different senses come from one object. </w:t>
      </w:r>
    </w:p>
    <w:p w:rsidR="006E773D" w:rsidRPr="00C27F1B" w:rsidRDefault="006E773D" w:rsidP="006E773D">
      <w:pPr>
        <w:pStyle w:val="ListParagraph"/>
        <w:numPr>
          <w:ilvl w:val="0"/>
          <w:numId w:val="33"/>
        </w:numPr>
        <w:spacing w:after="0" w:line="360" w:lineRule="auto"/>
        <w:ind w:left="-284"/>
        <w:jc w:val="both"/>
        <w:rPr>
          <w:sz w:val="24"/>
          <w:szCs w:val="24"/>
        </w:rPr>
      </w:pPr>
      <w:proofErr w:type="spellStart"/>
      <w:r>
        <w:rPr>
          <w:sz w:val="24"/>
          <w:szCs w:val="24"/>
        </w:rPr>
        <w:t>Ii</w:t>
      </w:r>
      <w:r w:rsidRPr="00C27F1B">
        <w:rPr>
          <w:sz w:val="24"/>
          <w:szCs w:val="24"/>
        </w:rPr>
        <w:t>He</w:t>
      </w:r>
      <w:proofErr w:type="spellEnd"/>
      <w:r w:rsidRPr="00C27F1B">
        <w:rPr>
          <w:sz w:val="24"/>
          <w:szCs w:val="24"/>
        </w:rPr>
        <w:t xml:space="preserve"> subdivides the functions of the psyche the Aristotelian way:</w:t>
      </w:r>
    </w:p>
    <w:p w:rsidR="006E773D" w:rsidRDefault="006E773D" w:rsidP="006E773D">
      <w:pPr>
        <w:pStyle w:val="ListParagraph"/>
        <w:numPr>
          <w:ilvl w:val="0"/>
          <w:numId w:val="26"/>
        </w:numPr>
        <w:spacing w:after="0" w:line="360" w:lineRule="auto"/>
        <w:ind w:left="-284"/>
        <w:jc w:val="both"/>
        <w:rPr>
          <w:sz w:val="24"/>
          <w:szCs w:val="24"/>
        </w:rPr>
      </w:pPr>
      <w:r w:rsidRPr="00960AD6">
        <w:rPr>
          <w:sz w:val="24"/>
          <w:szCs w:val="24"/>
          <w:highlight w:val="yellow"/>
        </w:rPr>
        <w:t>Vegetative</w:t>
      </w:r>
      <w:r>
        <w:rPr>
          <w:sz w:val="24"/>
          <w:szCs w:val="24"/>
        </w:rPr>
        <w:t xml:space="preserve"> </w:t>
      </w:r>
      <w:r w:rsidRPr="00960AD6">
        <w:rPr>
          <w:sz w:val="24"/>
          <w:szCs w:val="24"/>
        </w:rPr>
        <w:sym w:font="Wingdings" w:char="F0E0"/>
      </w:r>
      <w:r>
        <w:rPr>
          <w:sz w:val="24"/>
          <w:szCs w:val="24"/>
        </w:rPr>
        <w:t xml:space="preserve"> autonomic physical functions</w:t>
      </w:r>
    </w:p>
    <w:p w:rsidR="006E773D" w:rsidRDefault="006E773D" w:rsidP="006E773D">
      <w:pPr>
        <w:pStyle w:val="ListParagraph"/>
        <w:numPr>
          <w:ilvl w:val="0"/>
          <w:numId w:val="26"/>
        </w:numPr>
        <w:spacing w:after="0" w:line="360" w:lineRule="auto"/>
        <w:ind w:left="-284"/>
        <w:jc w:val="both"/>
        <w:rPr>
          <w:sz w:val="24"/>
          <w:szCs w:val="24"/>
        </w:rPr>
      </w:pPr>
      <w:r w:rsidRPr="00960AD6">
        <w:rPr>
          <w:sz w:val="24"/>
          <w:szCs w:val="24"/>
          <w:highlight w:val="yellow"/>
        </w:rPr>
        <w:t>Sentient</w:t>
      </w:r>
      <w:r>
        <w:rPr>
          <w:sz w:val="24"/>
          <w:szCs w:val="24"/>
        </w:rPr>
        <w:t xml:space="preserve"> </w:t>
      </w:r>
      <w:r w:rsidRPr="00960AD6">
        <w:rPr>
          <w:sz w:val="24"/>
          <w:szCs w:val="24"/>
        </w:rPr>
        <w:sym w:font="Wingdings" w:char="F0E0"/>
      </w:r>
      <w:r>
        <w:rPr>
          <w:sz w:val="24"/>
          <w:szCs w:val="24"/>
        </w:rPr>
        <w:t xml:space="preserve"> perception, appetite, locomotion</w:t>
      </w:r>
    </w:p>
    <w:p w:rsidR="006E773D" w:rsidRDefault="006E773D" w:rsidP="006E773D">
      <w:pPr>
        <w:pStyle w:val="ListParagraph"/>
        <w:numPr>
          <w:ilvl w:val="0"/>
          <w:numId w:val="26"/>
        </w:numPr>
        <w:spacing w:after="0" w:line="360" w:lineRule="auto"/>
        <w:ind w:left="-284"/>
        <w:jc w:val="both"/>
        <w:rPr>
          <w:sz w:val="24"/>
          <w:szCs w:val="24"/>
        </w:rPr>
      </w:pPr>
      <w:r w:rsidRPr="00960AD6">
        <w:rPr>
          <w:sz w:val="24"/>
          <w:szCs w:val="24"/>
          <w:highlight w:val="yellow"/>
        </w:rPr>
        <w:t>Rational</w:t>
      </w:r>
      <w:r>
        <w:rPr>
          <w:sz w:val="24"/>
          <w:szCs w:val="24"/>
        </w:rPr>
        <w:t xml:space="preserve"> </w:t>
      </w:r>
      <w:r w:rsidRPr="00960AD6">
        <w:rPr>
          <w:sz w:val="24"/>
          <w:szCs w:val="24"/>
        </w:rPr>
        <w:sym w:font="Wingdings" w:char="F0E0"/>
      </w:r>
      <w:r>
        <w:rPr>
          <w:sz w:val="24"/>
          <w:szCs w:val="24"/>
        </w:rPr>
        <w:t xml:space="preserve"> memory, imagination, reason or intellect</w:t>
      </w:r>
    </w:p>
    <w:p w:rsidR="006E773D" w:rsidRDefault="006E773D" w:rsidP="006E773D">
      <w:pPr>
        <w:spacing w:line="360" w:lineRule="auto"/>
        <w:ind w:left="-284"/>
        <w:rPr>
          <w:sz w:val="24"/>
          <w:szCs w:val="24"/>
        </w:rPr>
      </w:pPr>
      <w:r>
        <w:rPr>
          <w:sz w:val="24"/>
          <w:szCs w:val="24"/>
        </w:rPr>
        <w:t>There are 2 kinds of intellect:</w:t>
      </w:r>
    </w:p>
    <w:p w:rsidR="006E773D" w:rsidRDefault="006E773D" w:rsidP="006E773D">
      <w:pPr>
        <w:pStyle w:val="ListParagraph"/>
        <w:numPr>
          <w:ilvl w:val="1"/>
          <w:numId w:val="26"/>
        </w:numPr>
        <w:spacing w:after="0" w:line="360" w:lineRule="auto"/>
        <w:ind w:left="-284"/>
        <w:jc w:val="both"/>
        <w:rPr>
          <w:sz w:val="24"/>
          <w:szCs w:val="24"/>
        </w:rPr>
      </w:pPr>
      <w:r w:rsidRPr="00960AD6">
        <w:rPr>
          <w:sz w:val="24"/>
          <w:szCs w:val="24"/>
          <w:highlight w:val="yellow"/>
        </w:rPr>
        <w:t>Possible intellect</w:t>
      </w:r>
      <w:r>
        <w:rPr>
          <w:sz w:val="24"/>
          <w:szCs w:val="24"/>
        </w:rPr>
        <w:t xml:space="preserve"> </w:t>
      </w:r>
      <w:r w:rsidRPr="00960AD6">
        <w:rPr>
          <w:sz w:val="24"/>
          <w:szCs w:val="24"/>
        </w:rPr>
        <w:sym w:font="Wingdings" w:char="F0E0"/>
      </w:r>
      <w:r>
        <w:rPr>
          <w:sz w:val="24"/>
          <w:szCs w:val="24"/>
        </w:rPr>
        <w:t xml:space="preserve"> understanding, judgement, and reasoning concerning our perceptions</w:t>
      </w:r>
    </w:p>
    <w:p w:rsidR="006E773D" w:rsidRDefault="006E773D" w:rsidP="006E773D">
      <w:pPr>
        <w:pStyle w:val="ListParagraph"/>
        <w:numPr>
          <w:ilvl w:val="1"/>
          <w:numId w:val="26"/>
        </w:numPr>
        <w:spacing w:after="0" w:line="360" w:lineRule="auto"/>
        <w:ind w:left="-284"/>
        <w:jc w:val="both"/>
        <w:rPr>
          <w:sz w:val="24"/>
          <w:szCs w:val="24"/>
        </w:rPr>
      </w:pPr>
      <w:r w:rsidRPr="00960AD6">
        <w:rPr>
          <w:sz w:val="24"/>
          <w:szCs w:val="24"/>
          <w:highlight w:val="yellow"/>
        </w:rPr>
        <w:t>Agent intellect</w:t>
      </w:r>
      <w:r>
        <w:rPr>
          <w:sz w:val="24"/>
          <w:szCs w:val="24"/>
        </w:rPr>
        <w:t xml:space="preserve"> </w:t>
      </w:r>
      <w:r w:rsidRPr="00960AD6">
        <w:rPr>
          <w:sz w:val="24"/>
          <w:szCs w:val="24"/>
        </w:rPr>
        <w:sym w:font="Wingdings" w:char="F0E0"/>
      </w:r>
      <w:r>
        <w:rPr>
          <w:sz w:val="24"/>
          <w:szCs w:val="24"/>
        </w:rPr>
        <w:t xml:space="preserve"> abstract ideas or concepts from our perceptions and to know, through faith, those other truths (mystery of the Trinity) that cannot be known through reason.</w:t>
      </w:r>
    </w:p>
    <w:p w:rsidR="006E773D" w:rsidRDefault="006E773D" w:rsidP="006E773D">
      <w:pPr>
        <w:spacing w:line="360" w:lineRule="auto"/>
        <w:ind w:left="-284"/>
        <w:rPr>
          <w:sz w:val="24"/>
          <w:szCs w:val="24"/>
        </w:rPr>
      </w:pPr>
      <w:r>
        <w:rPr>
          <w:sz w:val="24"/>
          <w:szCs w:val="24"/>
        </w:rPr>
        <w:t xml:space="preserve">He offers no empirical evidence for the existence of the 2 intellects </w:t>
      </w:r>
      <w:r w:rsidRPr="00960AD6">
        <w:rPr>
          <w:sz w:val="24"/>
          <w:szCs w:val="24"/>
        </w:rPr>
        <w:sym w:font="Wingdings" w:char="F0E8"/>
      </w:r>
      <w:r>
        <w:rPr>
          <w:sz w:val="24"/>
          <w:szCs w:val="24"/>
        </w:rPr>
        <w:t xml:space="preserve"> conclusions are based on a combination of logic and doctrine.</w:t>
      </w:r>
    </w:p>
    <w:p w:rsidR="006E773D" w:rsidRDefault="006E773D" w:rsidP="006E773D">
      <w:pPr>
        <w:spacing w:line="360" w:lineRule="auto"/>
        <w:ind w:left="-284"/>
        <w:rPr>
          <w:sz w:val="24"/>
          <w:szCs w:val="24"/>
        </w:rPr>
      </w:pPr>
      <w:r>
        <w:rPr>
          <w:sz w:val="24"/>
          <w:szCs w:val="24"/>
        </w:rPr>
        <w:t>For whatever in the soul concerns bodily perceptions, sensations, and emotions cannot live on after death (whatever is part of the soul-body unit during life).</w:t>
      </w:r>
    </w:p>
    <w:p w:rsidR="006E773D" w:rsidRDefault="006E773D" w:rsidP="006E773D">
      <w:pPr>
        <w:spacing w:line="360" w:lineRule="auto"/>
        <w:ind w:left="-284"/>
        <w:rPr>
          <w:sz w:val="24"/>
          <w:szCs w:val="24"/>
        </w:rPr>
      </w:pPr>
      <w:r>
        <w:rPr>
          <w:sz w:val="24"/>
          <w:szCs w:val="24"/>
        </w:rPr>
        <w:t xml:space="preserve">But the soul does live on according to the doctrine </w:t>
      </w:r>
      <w:r w:rsidRPr="00400C43">
        <w:rPr>
          <w:sz w:val="24"/>
          <w:szCs w:val="24"/>
        </w:rPr>
        <w:sym w:font="Wingdings" w:char="F0E8"/>
      </w:r>
      <w:r>
        <w:rPr>
          <w:sz w:val="24"/>
          <w:szCs w:val="24"/>
        </w:rPr>
        <w:t xml:space="preserve"> that part of the soul-body unit partakes of higher and eternal knowledge, so it is immortal – agent intellect.</w:t>
      </w:r>
    </w:p>
    <w:p w:rsidR="006E773D" w:rsidRDefault="006E773D" w:rsidP="006E773D">
      <w:pPr>
        <w:spacing w:line="360" w:lineRule="auto"/>
        <w:ind w:left="-284"/>
        <w:rPr>
          <w:rFonts w:eastAsiaTheme="minorEastAsia"/>
          <w:sz w:val="24"/>
          <w:szCs w:val="24"/>
        </w:rPr>
      </w:pPr>
      <w:r>
        <w:rPr>
          <w:sz w:val="24"/>
          <w:szCs w:val="24"/>
        </w:rPr>
        <w:t xml:space="preserve">Aquinas reconciles </w:t>
      </w:r>
      <w:r w:rsidRPr="00400C43">
        <w:rPr>
          <w:sz w:val="24"/>
          <w:szCs w:val="24"/>
          <w:u w:val="single"/>
        </w:rPr>
        <w:t>Aristotelian psychology</w:t>
      </w:r>
      <w:r>
        <w:rPr>
          <w:sz w:val="24"/>
          <w:szCs w:val="24"/>
        </w:rPr>
        <w:t xml:space="preserve"> </w:t>
      </w:r>
      <w:r w:rsidRPr="00400C43">
        <w:rPr>
          <w:sz w:val="24"/>
          <w:szCs w:val="24"/>
        </w:rPr>
        <w:sym w:font="Wingdings" w:char="F0E8"/>
      </w:r>
      <w:r>
        <w:rPr>
          <w:sz w:val="24"/>
          <w:szCs w:val="24"/>
        </w:rPr>
        <w:t xml:space="preserve"> did not allow a personal afterlife </w:t>
      </w:r>
      <m:oMath>
        <m:r>
          <w:rPr>
            <w:rFonts w:ascii="Cambria Math" w:hAnsi="Cambria Math"/>
            <w:sz w:val="24"/>
            <w:szCs w:val="24"/>
          </w:rPr>
          <m:t>≠</m:t>
        </m:r>
      </m:oMath>
      <w:r>
        <w:rPr>
          <w:rFonts w:eastAsiaTheme="minorEastAsia"/>
          <w:sz w:val="24"/>
          <w:szCs w:val="24"/>
        </w:rPr>
        <w:t xml:space="preserve"> </w:t>
      </w:r>
      <w:r w:rsidRPr="00400C43">
        <w:rPr>
          <w:rFonts w:eastAsiaTheme="minorEastAsia"/>
          <w:sz w:val="24"/>
          <w:szCs w:val="24"/>
          <w:u w:val="single"/>
        </w:rPr>
        <w:t>Christian doctrine</w:t>
      </w:r>
      <w:r>
        <w:rPr>
          <w:rFonts w:eastAsiaTheme="minorEastAsia"/>
          <w:sz w:val="24"/>
          <w:szCs w:val="24"/>
        </w:rPr>
        <w:t xml:space="preserve"> </w:t>
      </w:r>
      <w:r w:rsidRPr="00400C43">
        <w:rPr>
          <w:rFonts w:eastAsiaTheme="minorEastAsia"/>
          <w:sz w:val="24"/>
          <w:szCs w:val="24"/>
        </w:rPr>
        <w:sym w:font="Wingdings" w:char="F0E8"/>
      </w:r>
      <w:r>
        <w:rPr>
          <w:rFonts w:eastAsiaTheme="minorEastAsia"/>
          <w:sz w:val="24"/>
          <w:szCs w:val="24"/>
        </w:rPr>
        <w:t xml:space="preserve"> insisted on it.</w:t>
      </w:r>
    </w:p>
    <w:p w:rsidR="006E773D" w:rsidRDefault="006E773D" w:rsidP="006E773D">
      <w:pPr>
        <w:spacing w:line="360" w:lineRule="auto"/>
        <w:ind w:left="-284"/>
        <w:rPr>
          <w:rFonts w:eastAsiaTheme="minorEastAsia"/>
          <w:sz w:val="24"/>
          <w:szCs w:val="24"/>
        </w:rPr>
      </w:pPr>
      <w:r>
        <w:rPr>
          <w:rFonts w:eastAsiaTheme="minorEastAsia"/>
          <w:sz w:val="24"/>
          <w:szCs w:val="24"/>
        </w:rPr>
        <w:tab/>
        <w:t>The mind of the infant is a tabula rasa with the power to extract ideas from experience.</w:t>
      </w:r>
    </w:p>
    <w:p w:rsidR="006E773D" w:rsidRDefault="006E773D" w:rsidP="006E773D">
      <w:pPr>
        <w:spacing w:line="360" w:lineRule="auto"/>
        <w:ind w:left="-284"/>
        <w:rPr>
          <w:rFonts w:eastAsiaTheme="minorEastAsia"/>
          <w:sz w:val="24"/>
          <w:szCs w:val="24"/>
        </w:rPr>
      </w:pPr>
      <w:r>
        <w:rPr>
          <w:rFonts w:eastAsiaTheme="minorEastAsia"/>
          <w:sz w:val="24"/>
          <w:szCs w:val="24"/>
        </w:rPr>
        <w:t xml:space="preserve">Differentiating between desires rising from the </w:t>
      </w:r>
      <w:proofErr w:type="spellStart"/>
      <w:r>
        <w:rPr>
          <w:rFonts w:eastAsiaTheme="minorEastAsia"/>
          <w:sz w:val="24"/>
          <w:szCs w:val="24"/>
        </w:rPr>
        <w:t>con</w:t>
      </w:r>
      <w:r>
        <w:rPr>
          <w:rFonts w:eastAsiaTheme="minorEastAsia"/>
          <w:sz w:val="24"/>
          <w:szCs w:val="24"/>
          <w:u w:val="single"/>
        </w:rPr>
        <w:t>cupiscible</w:t>
      </w:r>
      <w:proofErr w:type="spellEnd"/>
      <w:r>
        <w:rPr>
          <w:rFonts w:eastAsiaTheme="minorEastAsia"/>
          <w:sz w:val="24"/>
          <w:szCs w:val="24"/>
          <w:u w:val="single"/>
        </w:rPr>
        <w:t xml:space="preserve"> </w:t>
      </w:r>
      <w:r w:rsidRPr="00400C43">
        <w:rPr>
          <w:rFonts w:eastAsiaTheme="minorEastAsia"/>
          <w:sz w:val="24"/>
          <w:szCs w:val="24"/>
          <w:u w:val="single"/>
        </w:rPr>
        <w:t>appetite</w:t>
      </w:r>
      <w:r>
        <w:rPr>
          <w:rFonts w:eastAsiaTheme="minorEastAsia"/>
          <w:sz w:val="24"/>
          <w:szCs w:val="24"/>
        </w:rPr>
        <w:t xml:space="preserve"> </w:t>
      </w:r>
      <m:oMath>
        <m:r>
          <w:rPr>
            <w:rFonts w:ascii="Cambria Math" w:hAnsi="Cambria Math"/>
            <w:sz w:val="24"/>
            <w:szCs w:val="24"/>
          </w:rPr>
          <m:t>≠</m:t>
        </m:r>
      </m:oMath>
      <w:r>
        <w:rPr>
          <w:rFonts w:eastAsiaTheme="minorEastAsia"/>
          <w:sz w:val="24"/>
          <w:szCs w:val="24"/>
        </w:rPr>
        <w:t xml:space="preserve"> </w:t>
      </w:r>
      <w:r w:rsidRPr="00400C43">
        <w:rPr>
          <w:rFonts w:eastAsiaTheme="minorEastAsia"/>
          <w:sz w:val="24"/>
          <w:szCs w:val="24"/>
          <w:u w:val="single"/>
        </w:rPr>
        <w:t>irascible appetite</w:t>
      </w:r>
      <w:r>
        <w:rPr>
          <w:rFonts w:eastAsiaTheme="minorEastAsia"/>
          <w:sz w:val="24"/>
          <w:szCs w:val="24"/>
        </w:rPr>
        <w:t xml:space="preserve"> (dichotomy taken from </w:t>
      </w:r>
      <w:r w:rsidRPr="00976B07">
        <w:rPr>
          <w:rFonts w:eastAsiaTheme="minorEastAsia"/>
          <w:sz w:val="24"/>
          <w:szCs w:val="24"/>
          <w:highlight w:val="magenta"/>
        </w:rPr>
        <w:t>Galen</w:t>
      </w:r>
      <w:r>
        <w:rPr>
          <w:rFonts w:eastAsiaTheme="minorEastAsia"/>
          <w:sz w:val="24"/>
          <w:szCs w:val="24"/>
        </w:rPr>
        <w:t xml:space="preserve">, who took it from </w:t>
      </w:r>
      <w:r w:rsidRPr="00976B07">
        <w:rPr>
          <w:rFonts w:eastAsiaTheme="minorEastAsia"/>
          <w:sz w:val="24"/>
          <w:szCs w:val="24"/>
          <w:highlight w:val="magenta"/>
        </w:rPr>
        <w:t>Plato</w:t>
      </w:r>
      <w:r>
        <w:rPr>
          <w:rFonts w:eastAsiaTheme="minorEastAsia"/>
          <w:sz w:val="24"/>
          <w:szCs w:val="24"/>
        </w:rPr>
        <w:t>).</w:t>
      </w:r>
    </w:p>
    <w:p w:rsidR="006E773D" w:rsidRDefault="006E773D" w:rsidP="006E773D">
      <w:pPr>
        <w:spacing w:line="360" w:lineRule="auto"/>
        <w:ind w:left="-284"/>
        <w:rPr>
          <w:rFonts w:eastAsiaTheme="minorEastAsia"/>
          <w:sz w:val="24"/>
          <w:szCs w:val="24"/>
        </w:rPr>
      </w:pPr>
      <w:r>
        <w:rPr>
          <w:rFonts w:eastAsiaTheme="minorEastAsia"/>
          <w:sz w:val="24"/>
          <w:szCs w:val="24"/>
        </w:rPr>
        <w:tab/>
        <w:t>Organizing the material by means of definition, deduction, and common sense.</w:t>
      </w:r>
    </w:p>
    <w:p w:rsidR="006E773D" w:rsidRPr="00400C43" w:rsidRDefault="006E773D" w:rsidP="006E773D">
      <w:pPr>
        <w:pStyle w:val="ListParagraph"/>
        <w:numPr>
          <w:ilvl w:val="0"/>
          <w:numId w:val="31"/>
        </w:numPr>
        <w:spacing w:after="0" w:line="360" w:lineRule="auto"/>
        <w:ind w:left="-284"/>
        <w:jc w:val="both"/>
        <w:rPr>
          <w:sz w:val="24"/>
          <w:szCs w:val="24"/>
        </w:rPr>
      </w:pPr>
      <w:r w:rsidRPr="00400C43">
        <w:rPr>
          <w:rFonts w:eastAsiaTheme="minorEastAsia"/>
          <w:sz w:val="24"/>
          <w:szCs w:val="24"/>
        </w:rPr>
        <w:t xml:space="preserve">When the </w:t>
      </w:r>
      <w:proofErr w:type="spellStart"/>
      <w:r w:rsidRPr="00400C43">
        <w:rPr>
          <w:rFonts w:eastAsiaTheme="minorEastAsia"/>
          <w:sz w:val="24"/>
          <w:szCs w:val="24"/>
        </w:rPr>
        <w:t>concupiscible</w:t>
      </w:r>
      <w:proofErr w:type="spellEnd"/>
      <w:r w:rsidRPr="00400C43">
        <w:rPr>
          <w:rFonts w:eastAsiaTheme="minorEastAsia"/>
          <w:sz w:val="24"/>
          <w:szCs w:val="24"/>
        </w:rPr>
        <w:t xml:space="preserve"> appe</w:t>
      </w:r>
      <w:r>
        <w:rPr>
          <w:rFonts w:eastAsiaTheme="minorEastAsia"/>
          <w:sz w:val="24"/>
          <w:szCs w:val="24"/>
        </w:rPr>
        <w:t>tite is aroused by a good (evil) thing</w:t>
      </w:r>
    </w:p>
    <w:p w:rsidR="006E773D" w:rsidRPr="00400C43" w:rsidRDefault="006E773D" w:rsidP="006E773D">
      <w:pPr>
        <w:pStyle w:val="ListParagraph"/>
        <w:numPr>
          <w:ilvl w:val="0"/>
          <w:numId w:val="31"/>
        </w:numPr>
        <w:pBdr>
          <w:bottom w:val="single" w:sz="12" w:space="1" w:color="auto"/>
        </w:pBdr>
        <w:spacing w:after="0" w:line="360" w:lineRule="auto"/>
        <w:ind w:left="-284"/>
        <w:jc w:val="both"/>
        <w:rPr>
          <w:sz w:val="24"/>
          <w:szCs w:val="24"/>
        </w:rPr>
      </w:pPr>
      <w:r>
        <w:rPr>
          <w:rFonts w:eastAsiaTheme="minorEastAsia"/>
          <w:sz w:val="24"/>
          <w:szCs w:val="24"/>
        </w:rPr>
        <w:t>W</w:t>
      </w:r>
      <w:r w:rsidRPr="00400C43">
        <w:rPr>
          <w:rFonts w:eastAsiaTheme="minorEastAsia"/>
          <w:sz w:val="24"/>
          <w:szCs w:val="24"/>
        </w:rPr>
        <w:t xml:space="preserve">e feel such emotions as love, desire, and joy </w:t>
      </w:r>
      <w:r>
        <w:rPr>
          <w:rFonts w:eastAsiaTheme="minorEastAsia"/>
          <w:sz w:val="24"/>
          <w:szCs w:val="24"/>
        </w:rPr>
        <w:t>(hatred, aversion, and sorrow)</w:t>
      </w:r>
    </w:p>
    <w:p w:rsidR="006E773D" w:rsidRPr="00400C43" w:rsidRDefault="006E773D" w:rsidP="006E773D">
      <w:pPr>
        <w:spacing w:line="360" w:lineRule="auto"/>
        <w:ind w:left="-284"/>
        <w:rPr>
          <w:sz w:val="24"/>
          <w:szCs w:val="24"/>
        </w:rPr>
      </w:pPr>
    </w:p>
    <w:p w:rsidR="006E773D" w:rsidRDefault="006E773D" w:rsidP="006E773D">
      <w:pPr>
        <w:pStyle w:val="ListParagraph"/>
        <w:numPr>
          <w:ilvl w:val="0"/>
          <w:numId w:val="32"/>
        </w:numPr>
        <w:spacing w:after="0" w:line="360" w:lineRule="auto"/>
        <w:ind w:left="-284"/>
        <w:jc w:val="both"/>
        <w:rPr>
          <w:sz w:val="24"/>
          <w:szCs w:val="24"/>
        </w:rPr>
      </w:pPr>
      <w:r>
        <w:rPr>
          <w:sz w:val="24"/>
          <w:szCs w:val="24"/>
        </w:rPr>
        <w:t>When the irascible appetite is aroused by a good (evil) thing that is hard to obtain</w:t>
      </w:r>
    </w:p>
    <w:p w:rsidR="006E773D" w:rsidRDefault="006E773D" w:rsidP="006E773D">
      <w:pPr>
        <w:pStyle w:val="ListParagraph"/>
        <w:numPr>
          <w:ilvl w:val="0"/>
          <w:numId w:val="32"/>
        </w:numPr>
        <w:spacing w:after="0" w:line="360" w:lineRule="auto"/>
        <w:ind w:left="-284"/>
        <w:jc w:val="both"/>
        <w:rPr>
          <w:sz w:val="24"/>
          <w:szCs w:val="24"/>
        </w:rPr>
      </w:pPr>
      <w:r>
        <w:rPr>
          <w:sz w:val="24"/>
          <w:szCs w:val="24"/>
        </w:rPr>
        <w:lastRenderedPageBreak/>
        <w:t>We feel hope or despair (courage, fear, or anger)</w:t>
      </w:r>
    </w:p>
    <w:p w:rsidR="006E773D" w:rsidRDefault="006E773D" w:rsidP="006E773D">
      <w:pPr>
        <w:spacing w:line="360" w:lineRule="auto"/>
        <w:ind w:left="-284"/>
        <w:rPr>
          <w:sz w:val="24"/>
          <w:szCs w:val="24"/>
        </w:rPr>
      </w:pPr>
      <w:r>
        <w:rPr>
          <w:sz w:val="24"/>
          <w:szCs w:val="24"/>
        </w:rPr>
        <w:t>Aquinas believes that:</w:t>
      </w:r>
    </w:p>
    <w:p w:rsidR="006E773D" w:rsidRDefault="006E773D" w:rsidP="006E773D">
      <w:pPr>
        <w:pStyle w:val="ListParagraph"/>
        <w:numPr>
          <w:ilvl w:val="0"/>
          <w:numId w:val="26"/>
        </w:numPr>
        <w:spacing w:after="0" w:line="360" w:lineRule="auto"/>
        <w:ind w:left="-284"/>
        <w:jc w:val="both"/>
        <w:rPr>
          <w:sz w:val="24"/>
          <w:szCs w:val="24"/>
        </w:rPr>
      </w:pPr>
      <w:r w:rsidRPr="00400C43">
        <w:rPr>
          <w:sz w:val="24"/>
          <w:szCs w:val="24"/>
        </w:rPr>
        <w:t>Pleasure and pain are the basic states of the emotions.</w:t>
      </w:r>
    </w:p>
    <w:p w:rsidR="006E773D" w:rsidRDefault="006E773D" w:rsidP="006E773D">
      <w:pPr>
        <w:pStyle w:val="ListParagraph"/>
        <w:numPr>
          <w:ilvl w:val="0"/>
          <w:numId w:val="26"/>
        </w:numPr>
        <w:spacing w:after="0" w:line="360" w:lineRule="auto"/>
        <w:ind w:left="-284"/>
        <w:jc w:val="both"/>
        <w:rPr>
          <w:sz w:val="24"/>
          <w:szCs w:val="24"/>
        </w:rPr>
      </w:pPr>
      <w:r w:rsidRPr="00400C43">
        <w:rPr>
          <w:sz w:val="24"/>
          <w:szCs w:val="24"/>
        </w:rPr>
        <w:t>Freedom of the will does exist (Aristotelian psychology).</w:t>
      </w:r>
    </w:p>
    <w:p w:rsidR="006E773D" w:rsidRDefault="006E773D" w:rsidP="006E773D">
      <w:pPr>
        <w:pStyle w:val="ListParagraph"/>
        <w:numPr>
          <w:ilvl w:val="0"/>
          <w:numId w:val="26"/>
        </w:numPr>
        <w:spacing w:after="0" w:line="360" w:lineRule="auto"/>
        <w:ind w:left="-284"/>
        <w:jc w:val="both"/>
        <w:rPr>
          <w:sz w:val="24"/>
          <w:szCs w:val="24"/>
        </w:rPr>
      </w:pPr>
      <w:r w:rsidRPr="00400C43">
        <w:rPr>
          <w:sz w:val="24"/>
          <w:szCs w:val="24"/>
        </w:rPr>
        <w:t>Reason determines what is good and the will seeks to gratify the desire for that object.</w:t>
      </w:r>
    </w:p>
    <w:p w:rsidR="006E773D" w:rsidRDefault="006E773D" w:rsidP="006E773D">
      <w:pPr>
        <w:spacing w:line="360" w:lineRule="auto"/>
        <w:ind w:left="-284"/>
        <w:rPr>
          <w:sz w:val="24"/>
          <w:szCs w:val="24"/>
        </w:rPr>
      </w:pPr>
      <w:r>
        <w:rPr>
          <w:sz w:val="24"/>
          <w:szCs w:val="24"/>
        </w:rPr>
        <w:t>Reconciliation between reason and faith:</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Aims to use natural reason to prove the truth of the Catholic faith</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Mysteries (the Trinity, the Incarnation, the Last Judgement, and the essence of God) cannot be deduced from the evidence of the senses or reason and can be known only through faith.</w:t>
      </w:r>
    </w:p>
    <w:p w:rsidR="006E773D" w:rsidRDefault="006E773D" w:rsidP="006E773D">
      <w:pPr>
        <w:spacing w:line="360" w:lineRule="auto"/>
        <w:ind w:left="-284"/>
        <w:rPr>
          <w:sz w:val="24"/>
          <w:szCs w:val="24"/>
        </w:rPr>
      </w:pPr>
      <w:r w:rsidRPr="0097550E">
        <w:rPr>
          <w:sz w:val="24"/>
          <w:szCs w:val="24"/>
        </w:rPr>
        <w:sym w:font="Wingdings" w:char="F0E8"/>
      </w:r>
      <w:r>
        <w:rPr>
          <w:sz w:val="24"/>
          <w:szCs w:val="24"/>
        </w:rPr>
        <w:t xml:space="preserve"> 2-part epistemology = </w:t>
      </w:r>
      <w:proofErr w:type="gramStart"/>
      <w:r>
        <w:rPr>
          <w:sz w:val="24"/>
          <w:szCs w:val="24"/>
        </w:rPr>
        <w:t>We</w:t>
      </w:r>
      <w:proofErr w:type="gramEnd"/>
      <w:r>
        <w:rPr>
          <w:sz w:val="24"/>
          <w:szCs w:val="24"/>
        </w:rPr>
        <w:t xml:space="preserve"> know some things through experience and reason, other things through revelation.</w:t>
      </w:r>
    </w:p>
    <w:p w:rsidR="006E773D" w:rsidRDefault="006E773D" w:rsidP="006E773D">
      <w:pPr>
        <w:spacing w:line="360" w:lineRule="auto"/>
        <w:ind w:left="-284"/>
        <w:rPr>
          <w:sz w:val="24"/>
          <w:szCs w:val="24"/>
        </w:rPr>
      </w:pPr>
      <w:r>
        <w:rPr>
          <w:sz w:val="24"/>
          <w:szCs w:val="24"/>
        </w:rPr>
        <w:t xml:space="preserve">In his description of the senses and reason as the means to acquire knowledge </w:t>
      </w:r>
      <w:r w:rsidRPr="0097550E">
        <w:rPr>
          <w:sz w:val="24"/>
          <w:szCs w:val="24"/>
        </w:rPr>
        <w:sym w:font="Wingdings" w:char="F0E8"/>
      </w:r>
      <w:r>
        <w:rPr>
          <w:sz w:val="24"/>
          <w:szCs w:val="24"/>
        </w:rPr>
        <w:t xml:space="preserve"> p</w:t>
      </w:r>
      <w:r w:rsidRPr="0097550E">
        <w:rPr>
          <w:sz w:val="24"/>
          <w:szCs w:val="24"/>
        </w:rPr>
        <w:t>rovided a basis on which psychology could someday gain an e</w:t>
      </w:r>
      <w:r>
        <w:rPr>
          <w:sz w:val="24"/>
          <w:szCs w:val="24"/>
        </w:rPr>
        <w:t>mpirical and scientific outlook.</w:t>
      </w:r>
    </w:p>
    <w:p w:rsidR="006E773D" w:rsidRDefault="006E773D" w:rsidP="006E773D">
      <w:pPr>
        <w:spacing w:line="360" w:lineRule="auto"/>
        <w:ind w:left="-284"/>
        <w:rPr>
          <w:sz w:val="24"/>
          <w:szCs w:val="24"/>
        </w:rPr>
      </w:pPr>
      <w:r>
        <w:rPr>
          <w:sz w:val="24"/>
          <w:szCs w:val="24"/>
        </w:rPr>
        <w:t xml:space="preserve">In his description of the higher functions of the intellect as immortal + insisting that certain kinds of knowledge can be acquired only through faith </w:t>
      </w:r>
      <w:r w:rsidRPr="0097550E">
        <w:rPr>
          <w:sz w:val="24"/>
          <w:szCs w:val="24"/>
        </w:rPr>
        <w:sym w:font="Wingdings" w:char="F0E8"/>
      </w:r>
      <w:r>
        <w:rPr>
          <w:sz w:val="24"/>
          <w:szCs w:val="24"/>
        </w:rPr>
        <w:t xml:space="preserve"> prolonged the grip of supernaturalism on psychology.</w:t>
      </w:r>
    </w:p>
    <w:p w:rsidR="006E773D" w:rsidRDefault="006E773D" w:rsidP="006E773D">
      <w:pPr>
        <w:spacing w:line="360" w:lineRule="auto"/>
        <w:ind w:left="-284"/>
        <w:rPr>
          <w:sz w:val="24"/>
          <w:szCs w:val="24"/>
        </w:rPr>
      </w:pPr>
    </w:p>
    <w:p w:rsidR="006E773D" w:rsidRDefault="006E773D" w:rsidP="006E773D">
      <w:pPr>
        <w:spacing w:line="360" w:lineRule="auto"/>
        <w:ind w:left="-284"/>
        <w:rPr>
          <w:color w:val="70AD47" w:themeColor="accent6"/>
          <w:sz w:val="24"/>
          <w:szCs w:val="24"/>
          <w:u w:val="single"/>
        </w:rPr>
      </w:pPr>
      <w:r w:rsidRPr="0097550E">
        <w:rPr>
          <w:color w:val="70AD47" w:themeColor="accent6"/>
          <w:sz w:val="24"/>
          <w:szCs w:val="24"/>
          <w:u w:val="single"/>
        </w:rPr>
        <w:t xml:space="preserve">The Darkness </w:t>
      </w:r>
      <w:proofErr w:type="gramStart"/>
      <w:r w:rsidRPr="0097550E">
        <w:rPr>
          <w:color w:val="70AD47" w:themeColor="accent6"/>
          <w:sz w:val="24"/>
          <w:szCs w:val="24"/>
          <w:u w:val="single"/>
        </w:rPr>
        <w:t>Before</w:t>
      </w:r>
      <w:proofErr w:type="gramEnd"/>
      <w:r w:rsidRPr="0097550E">
        <w:rPr>
          <w:color w:val="70AD47" w:themeColor="accent6"/>
          <w:sz w:val="24"/>
          <w:szCs w:val="24"/>
          <w:u w:val="single"/>
        </w:rPr>
        <w:t xml:space="preserve"> Dawn</w:t>
      </w:r>
    </w:p>
    <w:p w:rsidR="006E773D" w:rsidRDefault="006E773D" w:rsidP="006E773D">
      <w:pPr>
        <w:spacing w:line="360" w:lineRule="auto"/>
        <w:ind w:left="-284"/>
        <w:rPr>
          <w:color w:val="000000" w:themeColor="text1"/>
          <w:sz w:val="24"/>
          <w:szCs w:val="24"/>
        </w:rPr>
      </w:pPr>
      <w:r w:rsidRPr="00A01A02">
        <w:rPr>
          <w:color w:val="000000" w:themeColor="text1"/>
          <w:sz w:val="24"/>
          <w:szCs w:val="24"/>
        </w:rPr>
        <w:t xml:space="preserve">After the death of Aquinas psychology was again at still. </w:t>
      </w:r>
    </w:p>
    <w:p w:rsidR="006E773D" w:rsidRDefault="006E773D" w:rsidP="006E773D">
      <w:pPr>
        <w:spacing w:line="360" w:lineRule="auto"/>
        <w:ind w:left="-284"/>
        <w:rPr>
          <w:color w:val="000000" w:themeColor="text1"/>
          <w:sz w:val="24"/>
          <w:szCs w:val="24"/>
        </w:rPr>
      </w:pPr>
      <w:r>
        <w:rPr>
          <w:color w:val="000000" w:themeColor="text1"/>
          <w:sz w:val="24"/>
          <w:szCs w:val="24"/>
        </w:rPr>
        <w:t xml:space="preserve">Few clerics who wrote about psychology had almost nothing new to say. </w:t>
      </w:r>
    </w:p>
    <w:p w:rsidR="006E773D" w:rsidRDefault="006E773D" w:rsidP="006E773D">
      <w:pPr>
        <w:spacing w:line="360" w:lineRule="auto"/>
        <w:ind w:left="-284"/>
        <w:rPr>
          <w:color w:val="000000" w:themeColor="text1"/>
          <w:sz w:val="24"/>
          <w:szCs w:val="24"/>
        </w:rPr>
      </w:pPr>
      <w:r>
        <w:rPr>
          <w:color w:val="000000" w:themeColor="text1"/>
          <w:sz w:val="24"/>
          <w:szCs w:val="24"/>
        </w:rPr>
        <w:t xml:space="preserve">Few were motivated to explore the human psyche scientifically or philosophically. </w:t>
      </w:r>
    </w:p>
    <w:p w:rsidR="006E773D" w:rsidRDefault="006E773D" w:rsidP="006E773D">
      <w:pPr>
        <w:spacing w:line="360" w:lineRule="auto"/>
        <w:ind w:left="-284"/>
        <w:rPr>
          <w:color w:val="000000" w:themeColor="text1"/>
          <w:sz w:val="24"/>
          <w:szCs w:val="24"/>
        </w:rPr>
      </w:pPr>
      <w:r>
        <w:rPr>
          <w:color w:val="000000" w:themeColor="text1"/>
          <w:sz w:val="24"/>
          <w:szCs w:val="24"/>
        </w:rPr>
        <w:t xml:space="preserve">Even the educated turned to astrology, superstition, and demonism. </w:t>
      </w:r>
    </w:p>
    <w:p w:rsidR="006E773D" w:rsidRPr="00A01A02" w:rsidRDefault="006E773D" w:rsidP="006E773D">
      <w:pPr>
        <w:spacing w:line="360" w:lineRule="auto"/>
        <w:ind w:left="-284"/>
        <w:rPr>
          <w:color w:val="000000" w:themeColor="text1"/>
          <w:sz w:val="24"/>
          <w:szCs w:val="24"/>
        </w:rPr>
      </w:pPr>
      <w:r>
        <w:rPr>
          <w:color w:val="000000" w:themeColor="text1"/>
          <w:sz w:val="24"/>
          <w:szCs w:val="24"/>
        </w:rPr>
        <w:t xml:space="preserve">Clerics who in more benign time might have written patristic philosophy were writing about practices of witches etc.… </w:t>
      </w:r>
    </w:p>
    <w:p w:rsidR="006E773D" w:rsidRDefault="006E773D" w:rsidP="006E773D">
      <w:pPr>
        <w:spacing w:line="360" w:lineRule="auto"/>
        <w:ind w:left="-284"/>
        <w:rPr>
          <w:sz w:val="24"/>
          <w:szCs w:val="24"/>
        </w:rPr>
      </w:pPr>
      <w:r>
        <w:rPr>
          <w:sz w:val="24"/>
          <w:szCs w:val="24"/>
        </w:rPr>
        <w:t xml:space="preserve">Accepted as authentic experiences </w:t>
      </w:r>
      <w:r w:rsidRPr="0097550E">
        <w:rPr>
          <w:sz w:val="24"/>
          <w:szCs w:val="24"/>
        </w:rPr>
        <w:sym w:font="Wingdings" w:char="F0E8"/>
      </w:r>
      <w:r>
        <w:rPr>
          <w:sz w:val="24"/>
          <w:szCs w:val="24"/>
        </w:rPr>
        <w:t xml:space="preserve"> delusions and hallucinations in which the Devil or swarms of his demons appeared. </w:t>
      </w:r>
    </w:p>
    <w:p w:rsidR="006E773D" w:rsidRDefault="006E773D" w:rsidP="006E773D">
      <w:pPr>
        <w:spacing w:line="360" w:lineRule="auto"/>
        <w:ind w:left="-284"/>
        <w:rPr>
          <w:sz w:val="24"/>
          <w:szCs w:val="24"/>
        </w:rPr>
      </w:pPr>
      <w:r>
        <w:rPr>
          <w:sz w:val="24"/>
          <w:szCs w:val="24"/>
        </w:rPr>
        <w:t xml:space="preserve">Psychotic </w:t>
      </w:r>
      <w:proofErr w:type="spellStart"/>
      <w:r>
        <w:rPr>
          <w:sz w:val="24"/>
          <w:szCs w:val="24"/>
        </w:rPr>
        <w:t>behavior</w:t>
      </w:r>
      <w:proofErr w:type="spellEnd"/>
      <w:r>
        <w:rPr>
          <w:sz w:val="24"/>
          <w:szCs w:val="24"/>
        </w:rPr>
        <w:t xml:space="preserve"> </w:t>
      </w:r>
      <w:r w:rsidRPr="0097550E">
        <w:rPr>
          <w:sz w:val="24"/>
          <w:szCs w:val="24"/>
        </w:rPr>
        <w:sym w:font="Wingdings" w:char="F0E8"/>
      </w:r>
      <w:r>
        <w:rPr>
          <w:sz w:val="24"/>
          <w:szCs w:val="24"/>
        </w:rPr>
        <w:t xml:space="preserve"> evidence of possession by a dream or the Devil himself.</w:t>
      </w:r>
    </w:p>
    <w:p w:rsidR="006E773D" w:rsidRDefault="006E773D" w:rsidP="006E773D">
      <w:pPr>
        <w:spacing w:line="360" w:lineRule="auto"/>
        <w:ind w:left="-284"/>
        <w:rPr>
          <w:sz w:val="24"/>
          <w:szCs w:val="24"/>
        </w:rPr>
      </w:pPr>
      <w:r>
        <w:rPr>
          <w:sz w:val="24"/>
          <w:szCs w:val="24"/>
        </w:rPr>
        <w:lastRenderedPageBreak/>
        <w:t xml:space="preserve">Actual visitations or communications </w:t>
      </w:r>
      <w:r w:rsidRPr="003B2984">
        <w:rPr>
          <w:sz w:val="24"/>
          <w:szCs w:val="24"/>
        </w:rPr>
        <w:sym w:font="Wingdings" w:char="F0E8"/>
      </w:r>
      <w:r>
        <w:rPr>
          <w:sz w:val="24"/>
          <w:szCs w:val="24"/>
        </w:rPr>
        <w:t xml:space="preserve"> voices, radiances, visions of angel or the Virgin or Jesus.</w:t>
      </w:r>
    </w:p>
    <w:p w:rsidR="006E773D" w:rsidRDefault="006E773D" w:rsidP="006E773D">
      <w:pPr>
        <w:spacing w:line="360" w:lineRule="auto"/>
        <w:ind w:left="-284"/>
        <w:rPr>
          <w:sz w:val="24"/>
          <w:szCs w:val="24"/>
        </w:rPr>
      </w:pPr>
      <w:r>
        <w:rPr>
          <w:sz w:val="24"/>
          <w:szCs w:val="24"/>
        </w:rPr>
        <w:t>15</w:t>
      </w:r>
      <w:r w:rsidRPr="003B2984">
        <w:rPr>
          <w:sz w:val="24"/>
          <w:szCs w:val="24"/>
          <w:vertAlign w:val="superscript"/>
        </w:rPr>
        <w:t>th</w:t>
      </w:r>
      <w:r>
        <w:rPr>
          <w:sz w:val="24"/>
          <w:szCs w:val="24"/>
        </w:rPr>
        <w:t xml:space="preserve"> century </w:t>
      </w:r>
      <w:r w:rsidRPr="003B2984">
        <w:rPr>
          <w:sz w:val="24"/>
          <w:szCs w:val="24"/>
        </w:rPr>
        <w:sym w:font="Wingdings" w:char="F0E0"/>
      </w:r>
      <w:r>
        <w:rPr>
          <w:sz w:val="24"/>
          <w:szCs w:val="24"/>
        </w:rPr>
        <w:t xml:space="preserve"> introduction to Europe of gunpowder made castle walls and personal </w:t>
      </w:r>
      <w:proofErr w:type="spellStart"/>
      <w:r>
        <w:rPr>
          <w:sz w:val="24"/>
          <w:szCs w:val="24"/>
        </w:rPr>
        <w:t>armor</w:t>
      </w:r>
      <w:proofErr w:type="spellEnd"/>
      <w:r>
        <w:rPr>
          <w:sz w:val="24"/>
          <w:szCs w:val="24"/>
        </w:rPr>
        <w:t xml:space="preserve"> obsolete </w:t>
      </w:r>
      <w:r w:rsidRPr="003B2984">
        <w:rPr>
          <w:sz w:val="24"/>
          <w:szCs w:val="24"/>
        </w:rPr>
        <w:sym w:font="Wingdings" w:char="F0E8"/>
      </w:r>
      <w:r>
        <w:rPr>
          <w:sz w:val="24"/>
          <w:szCs w:val="24"/>
        </w:rPr>
        <w:t xml:space="preserve"> outmoded the feudal system.</w:t>
      </w:r>
    </w:p>
    <w:p w:rsidR="006E773D" w:rsidRDefault="006E773D" w:rsidP="006E773D">
      <w:pPr>
        <w:spacing w:line="360" w:lineRule="auto"/>
        <w:ind w:left="-284"/>
        <w:rPr>
          <w:sz w:val="24"/>
          <w:szCs w:val="24"/>
        </w:rPr>
      </w:pPr>
      <w:r>
        <w:rPr>
          <w:sz w:val="24"/>
          <w:szCs w:val="24"/>
        </w:rPr>
        <w:t xml:space="preserve">Dawning of the Renaissance </w:t>
      </w:r>
      <w:r w:rsidRPr="003B2984">
        <w:rPr>
          <w:sz w:val="24"/>
          <w:szCs w:val="24"/>
        </w:rPr>
        <w:sym w:font="Wingdings" w:char="F0E8"/>
      </w:r>
      <w:r>
        <w:rPr>
          <w:sz w:val="24"/>
          <w:szCs w:val="24"/>
        </w:rPr>
        <w:t xml:space="preserve"> increase in the number of scholars who were not clerics and not bound by the doctrinal orthodoxy.</w:t>
      </w:r>
    </w:p>
    <w:p w:rsidR="006E773D" w:rsidRDefault="006E773D" w:rsidP="006E773D">
      <w:pPr>
        <w:spacing w:line="360" w:lineRule="auto"/>
        <w:ind w:left="-284"/>
        <w:rPr>
          <w:sz w:val="24"/>
          <w:szCs w:val="24"/>
        </w:rPr>
      </w:pPr>
      <w:r>
        <w:rPr>
          <w:sz w:val="24"/>
          <w:szCs w:val="24"/>
        </w:rPr>
        <w:t xml:space="preserve">1440 </w:t>
      </w:r>
      <w:r w:rsidRPr="003B2984">
        <w:rPr>
          <w:sz w:val="24"/>
          <w:szCs w:val="24"/>
        </w:rPr>
        <w:sym w:font="Wingdings" w:char="F0E0"/>
      </w:r>
      <w:r>
        <w:rPr>
          <w:sz w:val="24"/>
          <w:szCs w:val="24"/>
        </w:rPr>
        <w:t xml:space="preserve"> study outside the Church-dominated universities. </w:t>
      </w:r>
    </w:p>
    <w:p w:rsidR="006E773D" w:rsidRDefault="006E773D" w:rsidP="006E773D">
      <w:pPr>
        <w:spacing w:line="360" w:lineRule="auto"/>
        <w:ind w:left="-284"/>
        <w:rPr>
          <w:sz w:val="24"/>
          <w:szCs w:val="24"/>
        </w:rPr>
      </w:pPr>
      <w:r>
        <w:rPr>
          <w:sz w:val="24"/>
          <w:szCs w:val="24"/>
        </w:rPr>
        <w:t>16</w:t>
      </w:r>
      <w:r w:rsidRPr="003B2984">
        <w:rPr>
          <w:sz w:val="24"/>
          <w:szCs w:val="24"/>
          <w:vertAlign w:val="superscript"/>
        </w:rPr>
        <w:t>th</w:t>
      </w:r>
      <w:r>
        <w:rPr>
          <w:sz w:val="24"/>
          <w:szCs w:val="24"/>
        </w:rPr>
        <w:t>-17</w:t>
      </w:r>
      <w:r w:rsidRPr="003B2984">
        <w:rPr>
          <w:sz w:val="24"/>
          <w:szCs w:val="24"/>
          <w:vertAlign w:val="superscript"/>
        </w:rPr>
        <w:t>th</w:t>
      </w:r>
      <w:r>
        <w:rPr>
          <w:sz w:val="24"/>
          <w:szCs w:val="24"/>
        </w:rPr>
        <w:t xml:space="preserve"> centuries </w:t>
      </w:r>
      <w:r w:rsidRPr="003B2984">
        <w:rPr>
          <w:sz w:val="24"/>
          <w:szCs w:val="24"/>
        </w:rPr>
        <w:sym w:font="Wingdings" w:char="F0E0"/>
      </w:r>
      <w:r>
        <w:rPr>
          <w:sz w:val="24"/>
          <w:szCs w:val="24"/>
        </w:rPr>
        <w:t xml:space="preserve"> scientists in a number of fields made the 1</w:t>
      </w:r>
      <w:r w:rsidRPr="003B2984">
        <w:rPr>
          <w:sz w:val="24"/>
          <w:szCs w:val="24"/>
          <w:vertAlign w:val="superscript"/>
        </w:rPr>
        <w:t>st</w:t>
      </w:r>
      <w:r>
        <w:rPr>
          <w:sz w:val="24"/>
          <w:szCs w:val="24"/>
        </w:rPr>
        <w:t xml:space="preserve"> significant advances in well over a millennium.</w:t>
      </w:r>
    </w:p>
    <w:p w:rsidR="006E773D" w:rsidRDefault="006E773D" w:rsidP="006E773D">
      <w:pPr>
        <w:pStyle w:val="ListParagraph"/>
        <w:numPr>
          <w:ilvl w:val="0"/>
          <w:numId w:val="26"/>
        </w:numPr>
        <w:spacing w:after="0" w:line="360" w:lineRule="auto"/>
        <w:ind w:left="-284"/>
        <w:jc w:val="both"/>
        <w:rPr>
          <w:sz w:val="24"/>
          <w:szCs w:val="24"/>
        </w:rPr>
      </w:pPr>
      <w:r w:rsidRPr="000901A4">
        <w:rPr>
          <w:sz w:val="24"/>
          <w:szCs w:val="24"/>
          <w:highlight w:val="magenta"/>
        </w:rPr>
        <w:t>Vesalius</w:t>
      </w:r>
      <w:r>
        <w:rPr>
          <w:sz w:val="24"/>
          <w:szCs w:val="24"/>
        </w:rPr>
        <w:t xml:space="preserve"> corrected many of Galen’s anatomical errors</w:t>
      </w:r>
    </w:p>
    <w:p w:rsidR="006E773D" w:rsidRDefault="006E773D" w:rsidP="006E773D">
      <w:pPr>
        <w:pStyle w:val="ListParagraph"/>
        <w:numPr>
          <w:ilvl w:val="0"/>
          <w:numId w:val="26"/>
        </w:numPr>
        <w:spacing w:after="0" w:line="360" w:lineRule="auto"/>
        <w:ind w:left="-284"/>
        <w:jc w:val="both"/>
        <w:rPr>
          <w:sz w:val="24"/>
          <w:szCs w:val="24"/>
        </w:rPr>
      </w:pPr>
      <w:r w:rsidRPr="000901A4">
        <w:rPr>
          <w:sz w:val="24"/>
          <w:szCs w:val="24"/>
          <w:highlight w:val="magenta"/>
        </w:rPr>
        <w:t>Copernicus</w:t>
      </w:r>
      <w:r>
        <w:rPr>
          <w:sz w:val="24"/>
          <w:szCs w:val="24"/>
        </w:rPr>
        <w:t xml:space="preserve"> proved the sun to be the </w:t>
      </w:r>
      <w:proofErr w:type="spellStart"/>
      <w:r>
        <w:rPr>
          <w:sz w:val="24"/>
          <w:szCs w:val="24"/>
        </w:rPr>
        <w:t>center</w:t>
      </w:r>
      <w:proofErr w:type="spellEnd"/>
      <w:r>
        <w:rPr>
          <w:sz w:val="24"/>
          <w:szCs w:val="24"/>
        </w:rPr>
        <w:t xml:space="preserve"> of the solar system</w:t>
      </w:r>
    </w:p>
    <w:p w:rsidR="006E773D" w:rsidRDefault="006E773D" w:rsidP="006E773D">
      <w:pPr>
        <w:pStyle w:val="ListParagraph"/>
        <w:numPr>
          <w:ilvl w:val="0"/>
          <w:numId w:val="26"/>
        </w:numPr>
        <w:spacing w:after="0" w:line="360" w:lineRule="auto"/>
        <w:ind w:left="-284"/>
        <w:jc w:val="both"/>
        <w:rPr>
          <w:sz w:val="24"/>
          <w:szCs w:val="24"/>
        </w:rPr>
      </w:pPr>
      <w:r w:rsidRPr="000901A4">
        <w:rPr>
          <w:sz w:val="24"/>
          <w:szCs w:val="24"/>
          <w:highlight w:val="magenta"/>
        </w:rPr>
        <w:t>Galileo</w:t>
      </w:r>
      <w:r>
        <w:rPr>
          <w:sz w:val="24"/>
          <w:szCs w:val="24"/>
        </w:rPr>
        <w:t xml:space="preserve"> discovered that there were mountains on the moon + Milky Way is made up of individual stars</w:t>
      </w:r>
    </w:p>
    <w:p w:rsidR="006E773D" w:rsidRDefault="006E773D" w:rsidP="006E773D">
      <w:pPr>
        <w:pStyle w:val="ListParagraph"/>
        <w:numPr>
          <w:ilvl w:val="0"/>
          <w:numId w:val="26"/>
        </w:numPr>
        <w:spacing w:after="0" w:line="360" w:lineRule="auto"/>
        <w:ind w:left="-284"/>
        <w:jc w:val="both"/>
        <w:rPr>
          <w:sz w:val="24"/>
          <w:szCs w:val="24"/>
        </w:rPr>
      </w:pPr>
      <w:r w:rsidRPr="000901A4">
        <w:rPr>
          <w:sz w:val="24"/>
          <w:szCs w:val="24"/>
          <w:highlight w:val="magenta"/>
        </w:rPr>
        <w:t>Harvey</w:t>
      </w:r>
      <w:r>
        <w:rPr>
          <w:sz w:val="24"/>
          <w:szCs w:val="24"/>
        </w:rPr>
        <w:t xml:space="preserve"> discovered the circulation of the blood</w:t>
      </w:r>
    </w:p>
    <w:p w:rsidR="006E773D" w:rsidRDefault="006E773D" w:rsidP="006E773D">
      <w:pPr>
        <w:pStyle w:val="ListParagraph"/>
        <w:numPr>
          <w:ilvl w:val="0"/>
          <w:numId w:val="26"/>
        </w:numPr>
        <w:spacing w:after="0" w:line="360" w:lineRule="auto"/>
        <w:ind w:left="-284"/>
        <w:jc w:val="both"/>
        <w:rPr>
          <w:sz w:val="24"/>
          <w:szCs w:val="24"/>
        </w:rPr>
      </w:pPr>
      <w:r w:rsidRPr="000901A4">
        <w:rPr>
          <w:sz w:val="24"/>
          <w:szCs w:val="24"/>
          <w:highlight w:val="magenta"/>
        </w:rPr>
        <w:t>Agricola</w:t>
      </w:r>
      <w:r>
        <w:rPr>
          <w:sz w:val="24"/>
          <w:szCs w:val="24"/>
        </w:rPr>
        <w:t xml:space="preserve"> made important contributions to mineralogy</w:t>
      </w:r>
    </w:p>
    <w:p w:rsidR="006E773D" w:rsidRDefault="006E773D" w:rsidP="006E773D">
      <w:pPr>
        <w:pStyle w:val="ListParagraph"/>
        <w:numPr>
          <w:ilvl w:val="0"/>
          <w:numId w:val="26"/>
        </w:numPr>
        <w:spacing w:after="0" w:line="360" w:lineRule="auto"/>
        <w:ind w:left="-284"/>
        <w:jc w:val="both"/>
        <w:rPr>
          <w:sz w:val="24"/>
          <w:szCs w:val="24"/>
        </w:rPr>
      </w:pPr>
      <w:r w:rsidRPr="000901A4">
        <w:rPr>
          <w:sz w:val="24"/>
          <w:szCs w:val="24"/>
          <w:highlight w:val="magenta"/>
        </w:rPr>
        <w:t>Pare</w:t>
      </w:r>
      <w:r>
        <w:rPr>
          <w:sz w:val="24"/>
          <w:szCs w:val="24"/>
        </w:rPr>
        <w:t xml:space="preserve"> to surgery</w:t>
      </w:r>
    </w:p>
    <w:p w:rsidR="006E773D" w:rsidRDefault="006E773D" w:rsidP="006E773D">
      <w:pPr>
        <w:pStyle w:val="ListParagraph"/>
        <w:numPr>
          <w:ilvl w:val="0"/>
          <w:numId w:val="26"/>
        </w:numPr>
        <w:spacing w:after="0" w:line="360" w:lineRule="auto"/>
        <w:ind w:left="-284"/>
        <w:jc w:val="both"/>
        <w:rPr>
          <w:sz w:val="24"/>
          <w:szCs w:val="24"/>
        </w:rPr>
      </w:pPr>
      <w:r w:rsidRPr="000901A4">
        <w:rPr>
          <w:sz w:val="24"/>
          <w:szCs w:val="24"/>
          <w:highlight w:val="magenta"/>
        </w:rPr>
        <w:t>Mercator</w:t>
      </w:r>
      <w:r>
        <w:rPr>
          <w:sz w:val="24"/>
          <w:szCs w:val="24"/>
        </w:rPr>
        <w:t xml:space="preserve"> to </w:t>
      </w:r>
      <w:proofErr w:type="spellStart"/>
      <w:r>
        <w:rPr>
          <w:sz w:val="24"/>
          <w:szCs w:val="24"/>
        </w:rPr>
        <w:t>maptaking</w:t>
      </w:r>
      <w:proofErr w:type="spellEnd"/>
    </w:p>
    <w:p w:rsidR="006E773D" w:rsidRDefault="006E773D" w:rsidP="006E773D">
      <w:pPr>
        <w:pStyle w:val="ListParagraph"/>
        <w:numPr>
          <w:ilvl w:val="0"/>
          <w:numId w:val="26"/>
        </w:numPr>
        <w:spacing w:after="0" w:line="360" w:lineRule="auto"/>
        <w:ind w:left="-284"/>
        <w:jc w:val="both"/>
        <w:rPr>
          <w:sz w:val="24"/>
          <w:szCs w:val="24"/>
        </w:rPr>
      </w:pPr>
      <w:proofErr w:type="spellStart"/>
      <w:r w:rsidRPr="000901A4">
        <w:rPr>
          <w:sz w:val="24"/>
          <w:szCs w:val="24"/>
          <w:highlight w:val="magenta"/>
        </w:rPr>
        <w:t>Tycho</w:t>
      </w:r>
      <w:proofErr w:type="spellEnd"/>
      <w:r w:rsidRPr="000901A4">
        <w:rPr>
          <w:sz w:val="24"/>
          <w:szCs w:val="24"/>
          <w:highlight w:val="magenta"/>
        </w:rPr>
        <w:t xml:space="preserve"> and Kepler</w:t>
      </w:r>
      <w:r>
        <w:rPr>
          <w:sz w:val="24"/>
          <w:szCs w:val="24"/>
        </w:rPr>
        <w:t xml:space="preserve"> to astronomy</w:t>
      </w:r>
    </w:p>
    <w:p w:rsidR="006E773D" w:rsidRDefault="006E773D" w:rsidP="006E773D">
      <w:pPr>
        <w:pStyle w:val="ListParagraph"/>
        <w:numPr>
          <w:ilvl w:val="0"/>
          <w:numId w:val="26"/>
        </w:numPr>
        <w:spacing w:after="0" w:line="360" w:lineRule="auto"/>
        <w:ind w:left="-284"/>
        <w:jc w:val="both"/>
        <w:rPr>
          <w:sz w:val="24"/>
          <w:szCs w:val="24"/>
        </w:rPr>
      </w:pPr>
      <w:r w:rsidRPr="000901A4">
        <w:rPr>
          <w:sz w:val="24"/>
          <w:szCs w:val="24"/>
          <w:highlight w:val="magenta"/>
        </w:rPr>
        <w:t>Columbus and Magellan</w:t>
      </w:r>
      <w:r>
        <w:rPr>
          <w:sz w:val="24"/>
          <w:szCs w:val="24"/>
        </w:rPr>
        <w:t xml:space="preserve"> to geography.</w:t>
      </w:r>
    </w:p>
    <w:p w:rsidR="006E773D" w:rsidRDefault="006E773D" w:rsidP="006E773D">
      <w:pPr>
        <w:pStyle w:val="ListParagraph"/>
        <w:numPr>
          <w:ilvl w:val="0"/>
          <w:numId w:val="34"/>
        </w:numPr>
        <w:spacing w:after="0" w:line="360" w:lineRule="auto"/>
        <w:ind w:left="-284"/>
        <w:jc w:val="both"/>
        <w:rPr>
          <w:sz w:val="24"/>
          <w:szCs w:val="24"/>
        </w:rPr>
      </w:pPr>
      <w:r>
        <w:rPr>
          <w:sz w:val="24"/>
          <w:szCs w:val="24"/>
        </w:rPr>
        <w:t xml:space="preserve">Interest in psychology too revived, but at first without producing any advances </w:t>
      </w:r>
      <w:r w:rsidRPr="00BD73CA">
        <w:rPr>
          <w:sz w:val="24"/>
          <w:szCs w:val="24"/>
        </w:rPr>
        <w:sym w:font="Wingdings" w:char="F0E0"/>
      </w:r>
      <w:r>
        <w:rPr>
          <w:sz w:val="24"/>
          <w:szCs w:val="24"/>
        </w:rPr>
        <w:t xml:space="preserve">  almost all were routine commentaries on psychological writings of Aristotle, Galen, reworking of Augustine’s and Aquinas’s discussions on free will and nature of the soul. </w:t>
      </w:r>
    </w:p>
    <w:p w:rsidR="006E773D" w:rsidRDefault="006E773D" w:rsidP="006E773D">
      <w:pPr>
        <w:spacing w:line="360" w:lineRule="auto"/>
        <w:ind w:left="-284"/>
        <w:rPr>
          <w:sz w:val="24"/>
          <w:szCs w:val="24"/>
        </w:rPr>
      </w:pPr>
      <w:r w:rsidRPr="00976B07">
        <w:rPr>
          <w:sz w:val="24"/>
          <w:szCs w:val="24"/>
          <w:highlight w:val="magenta"/>
        </w:rPr>
        <w:t>Machiavelli</w:t>
      </w:r>
      <w:r>
        <w:rPr>
          <w:sz w:val="24"/>
          <w:szCs w:val="24"/>
        </w:rPr>
        <w:t xml:space="preserve">, </w:t>
      </w:r>
      <w:r w:rsidRPr="00976B07">
        <w:rPr>
          <w:sz w:val="24"/>
          <w:szCs w:val="24"/>
          <w:highlight w:val="magenta"/>
        </w:rPr>
        <w:t>Paracelsus</w:t>
      </w:r>
      <w:r>
        <w:rPr>
          <w:sz w:val="24"/>
          <w:szCs w:val="24"/>
        </w:rPr>
        <w:t xml:space="preserve">, and </w:t>
      </w:r>
      <w:r w:rsidRPr="00976B07">
        <w:rPr>
          <w:sz w:val="24"/>
          <w:szCs w:val="24"/>
          <w:highlight w:val="magenta"/>
        </w:rPr>
        <w:t>Melanchthon</w:t>
      </w:r>
      <w:r>
        <w:rPr>
          <w:sz w:val="24"/>
          <w:szCs w:val="24"/>
        </w:rPr>
        <w:t xml:space="preserve"> made </w:t>
      </w:r>
      <w:proofErr w:type="spellStart"/>
      <w:r>
        <w:rPr>
          <w:sz w:val="24"/>
          <w:szCs w:val="24"/>
        </w:rPr>
        <w:t>shrewed</w:t>
      </w:r>
      <w:proofErr w:type="spellEnd"/>
      <w:r>
        <w:rPr>
          <w:sz w:val="24"/>
          <w:szCs w:val="24"/>
        </w:rPr>
        <w:t xml:space="preserve"> psychological observations in their writings </w:t>
      </w:r>
      <w:r w:rsidRPr="00976B07">
        <w:rPr>
          <w:sz w:val="24"/>
          <w:szCs w:val="24"/>
        </w:rPr>
        <w:sym w:font="Wingdings" w:char="F0E8"/>
      </w:r>
      <w:r>
        <w:rPr>
          <w:sz w:val="24"/>
          <w:szCs w:val="24"/>
        </w:rPr>
        <w:t xml:space="preserve"> BUT none furthered the science in any systematic fashion. </w:t>
      </w:r>
    </w:p>
    <w:p w:rsidR="006E773D" w:rsidRDefault="006E773D" w:rsidP="006E773D">
      <w:pPr>
        <w:spacing w:line="360" w:lineRule="auto"/>
        <w:ind w:left="-284"/>
        <w:rPr>
          <w:sz w:val="24"/>
          <w:szCs w:val="24"/>
        </w:rPr>
      </w:pPr>
      <w:r>
        <w:rPr>
          <w:sz w:val="24"/>
          <w:szCs w:val="24"/>
        </w:rPr>
        <w:t xml:space="preserve">Three authors worth mentioning: </w:t>
      </w:r>
    </w:p>
    <w:p w:rsidR="006E773D" w:rsidRPr="00BD73CA" w:rsidRDefault="006E773D" w:rsidP="006E773D">
      <w:pPr>
        <w:pStyle w:val="ListParagraph"/>
        <w:numPr>
          <w:ilvl w:val="0"/>
          <w:numId w:val="35"/>
        </w:numPr>
        <w:spacing w:after="0" w:line="360" w:lineRule="auto"/>
        <w:ind w:left="-284"/>
        <w:jc w:val="both"/>
        <w:rPr>
          <w:sz w:val="24"/>
          <w:szCs w:val="24"/>
        </w:rPr>
      </w:pPr>
      <w:proofErr w:type="spellStart"/>
      <w:r w:rsidRPr="00BD73CA">
        <w:rPr>
          <w:sz w:val="24"/>
          <w:szCs w:val="24"/>
          <w:highlight w:val="magenta"/>
        </w:rPr>
        <w:t>Marulic</w:t>
      </w:r>
      <w:proofErr w:type="spellEnd"/>
      <w:r w:rsidRPr="00BD73CA">
        <w:rPr>
          <w:sz w:val="24"/>
          <w:szCs w:val="24"/>
        </w:rPr>
        <w:t xml:space="preserve"> </w:t>
      </w:r>
      <w:r w:rsidRPr="00976B07">
        <w:sym w:font="Wingdings" w:char="F0E0"/>
      </w:r>
      <w:r w:rsidRPr="00BD73CA">
        <w:rPr>
          <w:sz w:val="24"/>
          <w:szCs w:val="24"/>
        </w:rPr>
        <w:t xml:space="preserve"> Serbo-Croatian writer was the 1</w:t>
      </w:r>
      <w:r w:rsidRPr="00BD73CA">
        <w:rPr>
          <w:sz w:val="24"/>
          <w:szCs w:val="24"/>
          <w:vertAlign w:val="superscript"/>
        </w:rPr>
        <w:t>st</w:t>
      </w:r>
      <w:r w:rsidRPr="00BD73CA">
        <w:rPr>
          <w:sz w:val="24"/>
          <w:szCs w:val="24"/>
        </w:rPr>
        <w:t xml:space="preserve"> to make written use</w:t>
      </w:r>
      <w:r>
        <w:rPr>
          <w:sz w:val="24"/>
          <w:szCs w:val="24"/>
        </w:rPr>
        <w:t>,</w:t>
      </w:r>
      <w:r w:rsidRPr="00BD73CA">
        <w:rPr>
          <w:sz w:val="24"/>
          <w:szCs w:val="24"/>
        </w:rPr>
        <w:t xml:space="preserve"> </w:t>
      </w:r>
      <w:r>
        <w:rPr>
          <w:sz w:val="24"/>
          <w:szCs w:val="24"/>
        </w:rPr>
        <w:t xml:space="preserve">in an obscure manuscript (1520), of a newly coined word: </w:t>
      </w:r>
      <w:proofErr w:type="spellStart"/>
      <w:r>
        <w:rPr>
          <w:sz w:val="24"/>
          <w:szCs w:val="24"/>
        </w:rPr>
        <w:t>Psychologia</w:t>
      </w:r>
      <w:proofErr w:type="spellEnd"/>
      <w:r>
        <w:rPr>
          <w:sz w:val="24"/>
          <w:szCs w:val="24"/>
        </w:rPr>
        <w:t xml:space="preserve">. </w:t>
      </w:r>
    </w:p>
    <w:p w:rsidR="006E773D" w:rsidRDefault="006E773D" w:rsidP="006E773D">
      <w:pPr>
        <w:pStyle w:val="ListParagraph"/>
        <w:numPr>
          <w:ilvl w:val="0"/>
          <w:numId w:val="35"/>
        </w:numPr>
        <w:spacing w:after="0" w:line="360" w:lineRule="auto"/>
        <w:ind w:left="-284"/>
        <w:jc w:val="both"/>
        <w:rPr>
          <w:sz w:val="24"/>
          <w:szCs w:val="24"/>
        </w:rPr>
      </w:pPr>
      <w:r w:rsidRPr="00BD73CA">
        <w:rPr>
          <w:sz w:val="24"/>
          <w:szCs w:val="24"/>
          <w:highlight w:val="magenta"/>
        </w:rPr>
        <w:t xml:space="preserve">Rudolf </w:t>
      </w:r>
      <w:proofErr w:type="spellStart"/>
      <w:r w:rsidRPr="00BD73CA">
        <w:rPr>
          <w:sz w:val="24"/>
          <w:szCs w:val="24"/>
          <w:highlight w:val="magenta"/>
        </w:rPr>
        <w:t>Goeckel</w:t>
      </w:r>
      <w:proofErr w:type="spellEnd"/>
      <w:r w:rsidRPr="00BD73CA">
        <w:rPr>
          <w:sz w:val="24"/>
          <w:szCs w:val="24"/>
        </w:rPr>
        <w:t xml:space="preserve"> </w:t>
      </w:r>
      <w:r w:rsidRPr="00976B07">
        <w:sym w:font="Wingdings" w:char="F0E0"/>
      </w:r>
      <w:r w:rsidRPr="00BD73CA">
        <w:rPr>
          <w:sz w:val="24"/>
          <w:szCs w:val="24"/>
        </w:rPr>
        <w:t xml:space="preserve"> German </w:t>
      </w:r>
      <w:proofErr w:type="spellStart"/>
      <w:r w:rsidRPr="00BD73CA">
        <w:rPr>
          <w:sz w:val="24"/>
          <w:szCs w:val="24"/>
        </w:rPr>
        <w:t>encyclopedist</w:t>
      </w:r>
      <w:proofErr w:type="spellEnd"/>
      <w:r w:rsidRPr="00BD73CA">
        <w:rPr>
          <w:sz w:val="24"/>
          <w:szCs w:val="24"/>
        </w:rPr>
        <w:t>:</w:t>
      </w:r>
      <w:r>
        <w:rPr>
          <w:sz w:val="24"/>
          <w:szCs w:val="24"/>
        </w:rPr>
        <w:t xml:space="preserve"> used the word in the title of his book </w:t>
      </w:r>
      <w:proofErr w:type="spellStart"/>
      <w:r w:rsidRPr="00BD73CA">
        <w:rPr>
          <w:i/>
          <w:color w:val="FF0000"/>
          <w:sz w:val="24"/>
          <w:szCs w:val="24"/>
        </w:rPr>
        <w:t>Psycholgia</w:t>
      </w:r>
      <w:proofErr w:type="spellEnd"/>
      <w:r w:rsidRPr="00BD73CA">
        <w:rPr>
          <w:i/>
          <w:color w:val="FF0000"/>
          <w:sz w:val="24"/>
          <w:szCs w:val="24"/>
        </w:rPr>
        <w:t xml:space="preserve"> Hoc Est, de </w:t>
      </w:r>
      <w:proofErr w:type="spellStart"/>
      <w:r w:rsidRPr="00BD73CA">
        <w:rPr>
          <w:i/>
          <w:color w:val="FF0000"/>
          <w:sz w:val="24"/>
          <w:szCs w:val="24"/>
        </w:rPr>
        <w:t>Hominis</w:t>
      </w:r>
      <w:proofErr w:type="spellEnd"/>
      <w:r w:rsidRPr="00BD73CA">
        <w:rPr>
          <w:i/>
          <w:color w:val="FF0000"/>
          <w:sz w:val="24"/>
          <w:szCs w:val="24"/>
        </w:rPr>
        <w:t xml:space="preserve"> </w:t>
      </w:r>
      <w:proofErr w:type="spellStart"/>
      <w:r w:rsidRPr="00BD73CA">
        <w:rPr>
          <w:i/>
          <w:color w:val="FF0000"/>
          <w:sz w:val="24"/>
          <w:szCs w:val="24"/>
        </w:rPr>
        <w:t>Perfectione</w:t>
      </w:r>
      <w:proofErr w:type="spellEnd"/>
      <w:r w:rsidRPr="00BD73CA">
        <w:rPr>
          <w:color w:val="FF0000"/>
          <w:sz w:val="24"/>
          <w:szCs w:val="24"/>
        </w:rPr>
        <w:t xml:space="preserve"> </w:t>
      </w:r>
      <w:r w:rsidRPr="00BD73CA">
        <w:rPr>
          <w:sz w:val="24"/>
          <w:szCs w:val="24"/>
        </w:rPr>
        <w:t>(1590).</w:t>
      </w:r>
    </w:p>
    <w:p w:rsidR="006E773D" w:rsidRPr="00BD73CA" w:rsidRDefault="006E773D" w:rsidP="006E773D">
      <w:pPr>
        <w:pStyle w:val="ListParagraph"/>
        <w:numPr>
          <w:ilvl w:val="0"/>
          <w:numId w:val="36"/>
        </w:numPr>
        <w:spacing w:after="0" w:line="360" w:lineRule="auto"/>
        <w:ind w:left="-284"/>
        <w:jc w:val="both"/>
        <w:rPr>
          <w:sz w:val="24"/>
          <w:szCs w:val="24"/>
        </w:rPr>
      </w:pPr>
      <w:r>
        <w:rPr>
          <w:sz w:val="24"/>
          <w:szCs w:val="24"/>
        </w:rPr>
        <w:lastRenderedPageBreak/>
        <w:t xml:space="preserve">In the course of the next century the new word gradually became the recognized name of the science. </w:t>
      </w:r>
    </w:p>
    <w:p w:rsidR="006E773D" w:rsidRPr="00BD73CA" w:rsidRDefault="006E773D" w:rsidP="006E773D">
      <w:pPr>
        <w:pStyle w:val="ListParagraph"/>
        <w:numPr>
          <w:ilvl w:val="0"/>
          <w:numId w:val="35"/>
        </w:numPr>
        <w:spacing w:after="0" w:line="360" w:lineRule="auto"/>
        <w:ind w:left="-284"/>
        <w:jc w:val="both"/>
        <w:rPr>
          <w:sz w:val="24"/>
          <w:szCs w:val="24"/>
        </w:rPr>
      </w:pPr>
      <w:r w:rsidRPr="00BD73CA">
        <w:rPr>
          <w:sz w:val="24"/>
          <w:szCs w:val="24"/>
          <w:highlight w:val="magenta"/>
        </w:rPr>
        <w:t>Juan Luis Vines</w:t>
      </w:r>
      <w:r w:rsidRPr="00BD73CA">
        <w:rPr>
          <w:sz w:val="24"/>
          <w:szCs w:val="24"/>
        </w:rPr>
        <w:t xml:space="preserve"> </w:t>
      </w:r>
      <w:r w:rsidRPr="00976B07">
        <w:sym w:font="Wingdings" w:char="F0E0"/>
      </w:r>
      <w:r w:rsidRPr="00BD73CA">
        <w:rPr>
          <w:sz w:val="24"/>
          <w:szCs w:val="24"/>
        </w:rPr>
        <w:t xml:space="preserve"> Spanish Catholic philosopher of Jewish origin (16</w:t>
      </w:r>
      <w:r w:rsidRPr="00BD73CA">
        <w:rPr>
          <w:sz w:val="24"/>
          <w:szCs w:val="24"/>
          <w:vertAlign w:val="superscript"/>
        </w:rPr>
        <w:t>th</w:t>
      </w:r>
      <w:r w:rsidRPr="00BD73CA">
        <w:rPr>
          <w:sz w:val="24"/>
          <w:szCs w:val="24"/>
        </w:rPr>
        <w:t xml:space="preserve"> century); </w:t>
      </w:r>
      <w:r w:rsidRPr="00BD73CA">
        <w:rPr>
          <w:i/>
          <w:color w:val="FF0000"/>
          <w:sz w:val="24"/>
          <w:szCs w:val="24"/>
        </w:rPr>
        <w:t>De Anima et Vita</w:t>
      </w:r>
      <w:r w:rsidRPr="00BD73CA">
        <w:rPr>
          <w:sz w:val="24"/>
          <w:szCs w:val="24"/>
        </w:rPr>
        <w:t xml:space="preserve"> </w:t>
      </w:r>
      <w:r w:rsidRPr="00976B07">
        <w:sym w:font="Wingdings" w:char="F0E8"/>
      </w:r>
      <w:r w:rsidRPr="00BD73CA">
        <w:rPr>
          <w:sz w:val="24"/>
          <w:szCs w:val="24"/>
        </w:rPr>
        <w:t xml:space="preserve"> recapitulation of Aristotle and Augustine BUT:</w:t>
      </w:r>
    </w:p>
    <w:p w:rsidR="006E773D" w:rsidRDefault="006E773D" w:rsidP="006E773D">
      <w:pPr>
        <w:pStyle w:val="ListParagraph"/>
        <w:numPr>
          <w:ilvl w:val="0"/>
          <w:numId w:val="26"/>
        </w:numPr>
        <w:spacing w:after="0" w:line="360" w:lineRule="auto"/>
        <w:ind w:left="-284"/>
        <w:jc w:val="both"/>
        <w:rPr>
          <w:sz w:val="24"/>
          <w:szCs w:val="24"/>
        </w:rPr>
      </w:pPr>
      <w:r>
        <w:rPr>
          <w:sz w:val="24"/>
          <w:szCs w:val="24"/>
        </w:rPr>
        <w:t xml:space="preserve"> H</w:t>
      </w:r>
      <w:r w:rsidRPr="00F34BEF">
        <w:rPr>
          <w:sz w:val="24"/>
          <w:szCs w:val="24"/>
        </w:rPr>
        <w:t>e compiled far longer list than his predecessors of the ways in which images and thoughts can be lin</w:t>
      </w:r>
      <w:r>
        <w:rPr>
          <w:sz w:val="24"/>
          <w:szCs w:val="24"/>
        </w:rPr>
        <w:t>ked by association in the mind</w:t>
      </w:r>
    </w:p>
    <w:p w:rsidR="006E773D" w:rsidRPr="00F34BEF" w:rsidRDefault="006E773D" w:rsidP="006E773D">
      <w:pPr>
        <w:pStyle w:val="ListParagraph"/>
        <w:numPr>
          <w:ilvl w:val="0"/>
          <w:numId w:val="26"/>
        </w:numPr>
        <w:spacing w:after="0" w:line="360" w:lineRule="auto"/>
        <w:ind w:left="-284"/>
        <w:jc w:val="both"/>
        <w:rPr>
          <w:sz w:val="24"/>
          <w:szCs w:val="24"/>
        </w:rPr>
      </w:pPr>
      <w:r>
        <w:rPr>
          <w:sz w:val="24"/>
          <w:szCs w:val="24"/>
        </w:rPr>
        <w:t>A</w:t>
      </w:r>
      <w:r w:rsidRPr="00F34BEF">
        <w:rPr>
          <w:sz w:val="24"/>
          <w:szCs w:val="24"/>
        </w:rPr>
        <w:t xml:space="preserve"> forerunner, if not the actual </w:t>
      </w:r>
      <w:r>
        <w:rPr>
          <w:sz w:val="24"/>
          <w:szCs w:val="24"/>
        </w:rPr>
        <w:t>inspiration</w:t>
      </w:r>
      <w:r w:rsidRPr="00F34BEF">
        <w:rPr>
          <w:sz w:val="24"/>
          <w:szCs w:val="24"/>
        </w:rPr>
        <w:t xml:space="preserve"> of the 17</w:t>
      </w:r>
      <w:r w:rsidRPr="00F34BEF">
        <w:rPr>
          <w:sz w:val="24"/>
          <w:szCs w:val="24"/>
          <w:vertAlign w:val="superscript"/>
        </w:rPr>
        <w:t>th</w:t>
      </w:r>
      <w:r w:rsidRPr="00F34BEF">
        <w:rPr>
          <w:sz w:val="24"/>
          <w:szCs w:val="24"/>
        </w:rPr>
        <w:t xml:space="preserve"> century </w:t>
      </w:r>
      <w:r>
        <w:rPr>
          <w:sz w:val="24"/>
          <w:szCs w:val="24"/>
        </w:rPr>
        <w:t>assimilationists</w:t>
      </w:r>
      <w:r w:rsidRPr="00F34BEF">
        <w:rPr>
          <w:sz w:val="24"/>
          <w:szCs w:val="24"/>
        </w:rPr>
        <w:t xml:space="preserve">. </w:t>
      </w:r>
    </w:p>
    <w:p w:rsidR="006E773D" w:rsidRDefault="006E773D" w:rsidP="006E773D">
      <w:pPr>
        <w:ind w:left="-284"/>
      </w:pPr>
    </w:p>
    <w:p w:rsidR="00143242" w:rsidRPr="00B93A0E" w:rsidRDefault="00143242" w:rsidP="006E773D">
      <w:pPr>
        <w:pStyle w:val="ListParagraph"/>
        <w:spacing w:before="100" w:beforeAutospacing="1" w:after="100" w:afterAutospacing="1" w:line="276" w:lineRule="auto"/>
        <w:ind w:left="-284"/>
        <w:textAlignment w:val="baseline"/>
        <w:rPr>
          <w:rFonts w:eastAsia="Times New Roman" w:cs="Arial"/>
          <w:color w:val="000000" w:themeColor="text1"/>
          <w:sz w:val="24"/>
          <w:szCs w:val="24"/>
          <w:u w:val="single"/>
          <w:lang w:eastAsia="en-AU"/>
        </w:rPr>
      </w:pPr>
    </w:p>
    <w:sectPr w:rsidR="00143242" w:rsidRPr="00B93A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1.6pt;height:11.6pt" o:bullet="t">
        <v:imagedata r:id="rId1" o:title="msoCC83"/>
      </v:shape>
    </w:pict>
  </w:numPicBullet>
  <w:abstractNum w:abstractNumId="0" w15:restartNumberingAfterBreak="0">
    <w:nsid w:val="02790E43"/>
    <w:multiLevelType w:val="hybridMultilevel"/>
    <w:tmpl w:val="B38EC3F8"/>
    <w:lvl w:ilvl="0" w:tplc="30BC04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981800"/>
    <w:multiLevelType w:val="multilevel"/>
    <w:tmpl w:val="DE74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E199C"/>
    <w:multiLevelType w:val="hybridMultilevel"/>
    <w:tmpl w:val="69986C86"/>
    <w:lvl w:ilvl="0" w:tplc="0C09000B">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7383124"/>
    <w:multiLevelType w:val="multilevel"/>
    <w:tmpl w:val="F908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16AF0"/>
    <w:multiLevelType w:val="multilevel"/>
    <w:tmpl w:val="9198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249ED"/>
    <w:multiLevelType w:val="multilevel"/>
    <w:tmpl w:val="9A3E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A3B80"/>
    <w:multiLevelType w:val="multilevel"/>
    <w:tmpl w:val="CAF8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F12C4"/>
    <w:multiLevelType w:val="hybridMultilevel"/>
    <w:tmpl w:val="4D74BDEC"/>
    <w:lvl w:ilvl="0" w:tplc="A3D6B7E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88496E"/>
    <w:multiLevelType w:val="multilevel"/>
    <w:tmpl w:val="7906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6603B"/>
    <w:multiLevelType w:val="multilevel"/>
    <w:tmpl w:val="F6582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84C25"/>
    <w:multiLevelType w:val="hybridMultilevel"/>
    <w:tmpl w:val="D2720554"/>
    <w:lvl w:ilvl="0" w:tplc="0C09000F">
      <w:start w:val="1"/>
      <w:numFmt w:val="decimal"/>
      <w:lvlText w:val="%1."/>
      <w:lvlJc w:val="left"/>
      <w:pPr>
        <w:ind w:left="323" w:hanging="360"/>
      </w:pPr>
    </w:lvl>
    <w:lvl w:ilvl="1" w:tplc="0C090019" w:tentative="1">
      <w:start w:val="1"/>
      <w:numFmt w:val="lowerLetter"/>
      <w:lvlText w:val="%2."/>
      <w:lvlJc w:val="left"/>
      <w:pPr>
        <w:ind w:left="1043" w:hanging="360"/>
      </w:pPr>
    </w:lvl>
    <w:lvl w:ilvl="2" w:tplc="0C09001B" w:tentative="1">
      <w:start w:val="1"/>
      <w:numFmt w:val="lowerRoman"/>
      <w:lvlText w:val="%3."/>
      <w:lvlJc w:val="right"/>
      <w:pPr>
        <w:ind w:left="1763" w:hanging="180"/>
      </w:pPr>
    </w:lvl>
    <w:lvl w:ilvl="3" w:tplc="0C09000F" w:tentative="1">
      <w:start w:val="1"/>
      <w:numFmt w:val="decimal"/>
      <w:lvlText w:val="%4."/>
      <w:lvlJc w:val="left"/>
      <w:pPr>
        <w:ind w:left="2483" w:hanging="360"/>
      </w:pPr>
    </w:lvl>
    <w:lvl w:ilvl="4" w:tplc="0C090019" w:tentative="1">
      <w:start w:val="1"/>
      <w:numFmt w:val="lowerLetter"/>
      <w:lvlText w:val="%5."/>
      <w:lvlJc w:val="left"/>
      <w:pPr>
        <w:ind w:left="3203" w:hanging="360"/>
      </w:pPr>
    </w:lvl>
    <w:lvl w:ilvl="5" w:tplc="0C09001B" w:tentative="1">
      <w:start w:val="1"/>
      <w:numFmt w:val="lowerRoman"/>
      <w:lvlText w:val="%6."/>
      <w:lvlJc w:val="right"/>
      <w:pPr>
        <w:ind w:left="3923" w:hanging="180"/>
      </w:pPr>
    </w:lvl>
    <w:lvl w:ilvl="6" w:tplc="0C09000F" w:tentative="1">
      <w:start w:val="1"/>
      <w:numFmt w:val="decimal"/>
      <w:lvlText w:val="%7."/>
      <w:lvlJc w:val="left"/>
      <w:pPr>
        <w:ind w:left="4643" w:hanging="360"/>
      </w:pPr>
    </w:lvl>
    <w:lvl w:ilvl="7" w:tplc="0C090019" w:tentative="1">
      <w:start w:val="1"/>
      <w:numFmt w:val="lowerLetter"/>
      <w:lvlText w:val="%8."/>
      <w:lvlJc w:val="left"/>
      <w:pPr>
        <w:ind w:left="5363" w:hanging="360"/>
      </w:pPr>
    </w:lvl>
    <w:lvl w:ilvl="8" w:tplc="0C09001B" w:tentative="1">
      <w:start w:val="1"/>
      <w:numFmt w:val="lowerRoman"/>
      <w:lvlText w:val="%9."/>
      <w:lvlJc w:val="right"/>
      <w:pPr>
        <w:ind w:left="6083" w:hanging="180"/>
      </w:pPr>
    </w:lvl>
  </w:abstractNum>
  <w:abstractNum w:abstractNumId="11" w15:restartNumberingAfterBreak="0">
    <w:nsid w:val="19493232"/>
    <w:multiLevelType w:val="hybridMultilevel"/>
    <w:tmpl w:val="7F488FDE"/>
    <w:lvl w:ilvl="0" w:tplc="064CD8DE">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3F1239"/>
    <w:multiLevelType w:val="hybridMultilevel"/>
    <w:tmpl w:val="8D267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14CAE"/>
    <w:multiLevelType w:val="hybridMultilevel"/>
    <w:tmpl w:val="D94CF0B2"/>
    <w:lvl w:ilvl="0" w:tplc="0C09000D">
      <w:start w:val="1"/>
      <w:numFmt w:val="bullet"/>
      <w:lvlText w:val=""/>
      <w:lvlJc w:val="left"/>
      <w:pPr>
        <w:ind w:left="1500" w:hanging="360"/>
      </w:pPr>
      <w:rPr>
        <w:rFonts w:ascii="Wingdings" w:hAnsi="Wingdings"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4" w15:restartNumberingAfterBreak="0">
    <w:nsid w:val="2BA81408"/>
    <w:multiLevelType w:val="hybridMultilevel"/>
    <w:tmpl w:val="AF62EDD8"/>
    <w:lvl w:ilvl="0" w:tplc="DD8C08BE">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AA3AF9"/>
    <w:multiLevelType w:val="multilevel"/>
    <w:tmpl w:val="5D8A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946E70"/>
    <w:multiLevelType w:val="hybridMultilevel"/>
    <w:tmpl w:val="00B2E67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962918"/>
    <w:multiLevelType w:val="hybridMultilevel"/>
    <w:tmpl w:val="8D601BB6"/>
    <w:lvl w:ilvl="0" w:tplc="FA1E1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74EE8"/>
    <w:multiLevelType w:val="multilevel"/>
    <w:tmpl w:val="CF3A77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bullet"/>
      <w:lvlText w:val="&gt;"/>
      <w:lvlJc w:val="left"/>
      <w:pPr>
        <w:ind w:left="2160" w:hanging="360"/>
      </w:pPr>
      <w:rPr>
        <w:rFonts w:ascii="Calibri" w:eastAsia="Times New Roman" w:hAnsi="Calibri"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42146"/>
    <w:multiLevelType w:val="multilevel"/>
    <w:tmpl w:val="6998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403D1A"/>
    <w:multiLevelType w:val="multilevel"/>
    <w:tmpl w:val="EF6E04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F4E74"/>
    <w:multiLevelType w:val="multilevel"/>
    <w:tmpl w:val="D5F2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37381B"/>
    <w:multiLevelType w:val="multilevel"/>
    <w:tmpl w:val="3C04B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960506"/>
    <w:multiLevelType w:val="hybridMultilevel"/>
    <w:tmpl w:val="AAEA608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FDE4BC1"/>
    <w:multiLevelType w:val="hybridMultilevel"/>
    <w:tmpl w:val="684CAE42"/>
    <w:lvl w:ilvl="0" w:tplc="0C090009">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26410BA"/>
    <w:multiLevelType w:val="multilevel"/>
    <w:tmpl w:val="BFF6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895593"/>
    <w:multiLevelType w:val="hybridMultilevel"/>
    <w:tmpl w:val="5FD26832"/>
    <w:lvl w:ilvl="0" w:tplc="D0644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4A1229"/>
    <w:multiLevelType w:val="hybridMultilevel"/>
    <w:tmpl w:val="B4547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02756A"/>
    <w:multiLevelType w:val="multilevel"/>
    <w:tmpl w:val="811E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5E38DE"/>
    <w:multiLevelType w:val="hybridMultilevel"/>
    <w:tmpl w:val="99361B3A"/>
    <w:lvl w:ilvl="0" w:tplc="9F52A03C">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FF0107"/>
    <w:multiLevelType w:val="hybridMultilevel"/>
    <w:tmpl w:val="98DCB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E043CF"/>
    <w:multiLevelType w:val="multilevel"/>
    <w:tmpl w:val="5314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E374A1"/>
    <w:multiLevelType w:val="multilevel"/>
    <w:tmpl w:val="5AAE1B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75633C"/>
    <w:multiLevelType w:val="multilevel"/>
    <w:tmpl w:val="A1E2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6E4CDF"/>
    <w:multiLevelType w:val="hybridMultilevel"/>
    <w:tmpl w:val="A45A9B4E"/>
    <w:lvl w:ilvl="0" w:tplc="9AC60CF2">
      <w:numFmt w:val="bullet"/>
      <w:lvlText w:val=""/>
      <w:lvlJc w:val="left"/>
      <w:pPr>
        <w:ind w:left="720" w:hanging="360"/>
      </w:pPr>
      <w:rPr>
        <w:rFonts w:ascii="Wingdings" w:eastAsiaTheme="minorHAnsi" w:hAnsi="Wingdings" w:cstheme="minorBid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B24E83"/>
    <w:multiLevelType w:val="hybridMultilevel"/>
    <w:tmpl w:val="91F2727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1"/>
  </w:num>
  <w:num w:numId="2">
    <w:abstractNumId w:val="34"/>
  </w:num>
  <w:num w:numId="3">
    <w:abstractNumId w:val="10"/>
  </w:num>
  <w:num w:numId="4">
    <w:abstractNumId w:val="5"/>
  </w:num>
  <w:num w:numId="5">
    <w:abstractNumId w:val="15"/>
  </w:num>
  <w:num w:numId="6">
    <w:abstractNumId w:val="6"/>
  </w:num>
  <w:num w:numId="7">
    <w:abstractNumId w:val="8"/>
  </w:num>
  <w:num w:numId="8">
    <w:abstractNumId w:val="31"/>
  </w:num>
  <w:num w:numId="9">
    <w:abstractNumId w:val="19"/>
  </w:num>
  <w:num w:numId="10">
    <w:abstractNumId w:val="4"/>
  </w:num>
  <w:num w:numId="11">
    <w:abstractNumId w:val="33"/>
  </w:num>
  <w:num w:numId="12">
    <w:abstractNumId w:val="22"/>
  </w:num>
  <w:num w:numId="13">
    <w:abstractNumId w:val="25"/>
  </w:num>
  <w:num w:numId="14">
    <w:abstractNumId w:val="1"/>
  </w:num>
  <w:num w:numId="15">
    <w:abstractNumId w:val="18"/>
  </w:num>
  <w:num w:numId="16">
    <w:abstractNumId w:val="28"/>
  </w:num>
  <w:num w:numId="17">
    <w:abstractNumId w:val="24"/>
  </w:num>
  <w:num w:numId="18">
    <w:abstractNumId w:val="35"/>
  </w:num>
  <w:num w:numId="19">
    <w:abstractNumId w:val="21"/>
  </w:num>
  <w:num w:numId="20">
    <w:abstractNumId w:val="3"/>
  </w:num>
  <w:num w:numId="21">
    <w:abstractNumId w:val="32"/>
  </w:num>
  <w:num w:numId="22">
    <w:abstractNumId w:val="20"/>
  </w:num>
  <w:num w:numId="23">
    <w:abstractNumId w:val="9"/>
  </w:num>
  <w:num w:numId="24">
    <w:abstractNumId w:val="16"/>
  </w:num>
  <w:num w:numId="25">
    <w:abstractNumId w:val="2"/>
  </w:num>
  <w:num w:numId="26">
    <w:abstractNumId w:val="29"/>
  </w:num>
  <w:num w:numId="27">
    <w:abstractNumId w:val="17"/>
  </w:num>
  <w:num w:numId="28">
    <w:abstractNumId w:val="12"/>
  </w:num>
  <w:num w:numId="29">
    <w:abstractNumId w:val="26"/>
  </w:num>
  <w:num w:numId="30">
    <w:abstractNumId w:val="27"/>
  </w:num>
  <w:num w:numId="31">
    <w:abstractNumId w:val="14"/>
  </w:num>
  <w:num w:numId="32">
    <w:abstractNumId w:val="30"/>
  </w:num>
  <w:num w:numId="33">
    <w:abstractNumId w:val="7"/>
  </w:num>
  <w:num w:numId="34">
    <w:abstractNumId w:val="13"/>
  </w:num>
  <w:num w:numId="35">
    <w:abstractNumId w:val="0"/>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AB7"/>
    <w:rsid w:val="0000304E"/>
    <w:rsid w:val="00007E73"/>
    <w:rsid w:val="00012180"/>
    <w:rsid w:val="00012E2C"/>
    <w:rsid w:val="000143CF"/>
    <w:rsid w:val="0002016B"/>
    <w:rsid w:val="000213FB"/>
    <w:rsid w:val="00021975"/>
    <w:rsid w:val="0002496F"/>
    <w:rsid w:val="0002505B"/>
    <w:rsid w:val="00032718"/>
    <w:rsid w:val="000330DC"/>
    <w:rsid w:val="000372B1"/>
    <w:rsid w:val="00037871"/>
    <w:rsid w:val="00037B79"/>
    <w:rsid w:val="00045133"/>
    <w:rsid w:val="00045590"/>
    <w:rsid w:val="00054441"/>
    <w:rsid w:val="00054C46"/>
    <w:rsid w:val="00056C4E"/>
    <w:rsid w:val="00060208"/>
    <w:rsid w:val="00060C42"/>
    <w:rsid w:val="0006276C"/>
    <w:rsid w:val="00066885"/>
    <w:rsid w:val="0006747B"/>
    <w:rsid w:val="000709FF"/>
    <w:rsid w:val="00071C69"/>
    <w:rsid w:val="00073229"/>
    <w:rsid w:val="00074555"/>
    <w:rsid w:val="00074CEF"/>
    <w:rsid w:val="000773D2"/>
    <w:rsid w:val="00080389"/>
    <w:rsid w:val="000806C3"/>
    <w:rsid w:val="0008466B"/>
    <w:rsid w:val="00090400"/>
    <w:rsid w:val="00090492"/>
    <w:rsid w:val="00092E74"/>
    <w:rsid w:val="0009567B"/>
    <w:rsid w:val="000958F4"/>
    <w:rsid w:val="000A1419"/>
    <w:rsid w:val="000A2598"/>
    <w:rsid w:val="000A4BD4"/>
    <w:rsid w:val="000A4D0B"/>
    <w:rsid w:val="000B043B"/>
    <w:rsid w:val="000B2D8F"/>
    <w:rsid w:val="000C1476"/>
    <w:rsid w:val="000C15FC"/>
    <w:rsid w:val="000C2A1F"/>
    <w:rsid w:val="000C57F3"/>
    <w:rsid w:val="000C74FA"/>
    <w:rsid w:val="000C784D"/>
    <w:rsid w:val="000D5FE5"/>
    <w:rsid w:val="000D6E69"/>
    <w:rsid w:val="000E01F5"/>
    <w:rsid w:val="000E2BCE"/>
    <w:rsid w:val="000E44E2"/>
    <w:rsid w:val="000F3534"/>
    <w:rsid w:val="000F5419"/>
    <w:rsid w:val="000F5E86"/>
    <w:rsid w:val="000F7AEA"/>
    <w:rsid w:val="0010493E"/>
    <w:rsid w:val="0010559D"/>
    <w:rsid w:val="001101CA"/>
    <w:rsid w:val="00115F79"/>
    <w:rsid w:val="00120C58"/>
    <w:rsid w:val="00120F9B"/>
    <w:rsid w:val="001230DD"/>
    <w:rsid w:val="00123F81"/>
    <w:rsid w:val="0012430C"/>
    <w:rsid w:val="00125606"/>
    <w:rsid w:val="00125B91"/>
    <w:rsid w:val="001267C4"/>
    <w:rsid w:val="001270D1"/>
    <w:rsid w:val="00130B78"/>
    <w:rsid w:val="00133199"/>
    <w:rsid w:val="00133DC3"/>
    <w:rsid w:val="00136ECE"/>
    <w:rsid w:val="001371B4"/>
    <w:rsid w:val="00140B86"/>
    <w:rsid w:val="00141EFA"/>
    <w:rsid w:val="00141FD1"/>
    <w:rsid w:val="00143242"/>
    <w:rsid w:val="001465FD"/>
    <w:rsid w:val="00150AD4"/>
    <w:rsid w:val="0015686B"/>
    <w:rsid w:val="00162771"/>
    <w:rsid w:val="0016285B"/>
    <w:rsid w:val="00162D0B"/>
    <w:rsid w:val="001637E8"/>
    <w:rsid w:val="001656B3"/>
    <w:rsid w:val="0016632C"/>
    <w:rsid w:val="00172545"/>
    <w:rsid w:val="00172B9A"/>
    <w:rsid w:val="001758EF"/>
    <w:rsid w:val="00176351"/>
    <w:rsid w:val="00176ADF"/>
    <w:rsid w:val="0018053C"/>
    <w:rsid w:val="001823A1"/>
    <w:rsid w:val="001831CB"/>
    <w:rsid w:val="00183A47"/>
    <w:rsid w:val="00184276"/>
    <w:rsid w:val="001857A7"/>
    <w:rsid w:val="0018722C"/>
    <w:rsid w:val="001A1850"/>
    <w:rsid w:val="001A3691"/>
    <w:rsid w:val="001A5D3B"/>
    <w:rsid w:val="001B0568"/>
    <w:rsid w:val="001B2C8A"/>
    <w:rsid w:val="001B5985"/>
    <w:rsid w:val="001B5EDC"/>
    <w:rsid w:val="001B6788"/>
    <w:rsid w:val="001B7487"/>
    <w:rsid w:val="001C45AA"/>
    <w:rsid w:val="001C4A23"/>
    <w:rsid w:val="001C7E22"/>
    <w:rsid w:val="001D0DE7"/>
    <w:rsid w:val="001D0F5D"/>
    <w:rsid w:val="001D63E0"/>
    <w:rsid w:val="001D743A"/>
    <w:rsid w:val="001E00E8"/>
    <w:rsid w:val="001E1149"/>
    <w:rsid w:val="001E2613"/>
    <w:rsid w:val="001E7514"/>
    <w:rsid w:val="001F0D3F"/>
    <w:rsid w:val="001F1CCC"/>
    <w:rsid w:val="001F4641"/>
    <w:rsid w:val="001F4BBD"/>
    <w:rsid w:val="001F686E"/>
    <w:rsid w:val="002020E5"/>
    <w:rsid w:val="002023E1"/>
    <w:rsid w:val="00202F89"/>
    <w:rsid w:val="002065FF"/>
    <w:rsid w:val="00207CAC"/>
    <w:rsid w:val="00210489"/>
    <w:rsid w:val="00211AD4"/>
    <w:rsid w:val="00213149"/>
    <w:rsid w:val="002146CF"/>
    <w:rsid w:val="002177A3"/>
    <w:rsid w:val="0022333D"/>
    <w:rsid w:val="00223373"/>
    <w:rsid w:val="00225658"/>
    <w:rsid w:val="002263B0"/>
    <w:rsid w:val="00230528"/>
    <w:rsid w:val="00230B13"/>
    <w:rsid w:val="002312B0"/>
    <w:rsid w:val="00231554"/>
    <w:rsid w:val="00232F2D"/>
    <w:rsid w:val="002337B3"/>
    <w:rsid w:val="00245192"/>
    <w:rsid w:val="00245922"/>
    <w:rsid w:val="00246DEA"/>
    <w:rsid w:val="00250E20"/>
    <w:rsid w:val="002550BD"/>
    <w:rsid w:val="00255C2F"/>
    <w:rsid w:val="00255E5F"/>
    <w:rsid w:val="0025690C"/>
    <w:rsid w:val="002614E2"/>
    <w:rsid w:val="0026159D"/>
    <w:rsid w:val="0026370D"/>
    <w:rsid w:val="002646AD"/>
    <w:rsid w:val="002673C6"/>
    <w:rsid w:val="00270B26"/>
    <w:rsid w:val="00271338"/>
    <w:rsid w:val="00273065"/>
    <w:rsid w:val="0027326C"/>
    <w:rsid w:val="00275BF7"/>
    <w:rsid w:val="00276B35"/>
    <w:rsid w:val="00276BE2"/>
    <w:rsid w:val="00281713"/>
    <w:rsid w:val="002828E2"/>
    <w:rsid w:val="00283DAE"/>
    <w:rsid w:val="00284652"/>
    <w:rsid w:val="00286E60"/>
    <w:rsid w:val="00287FAE"/>
    <w:rsid w:val="00290748"/>
    <w:rsid w:val="00292041"/>
    <w:rsid w:val="00292217"/>
    <w:rsid w:val="00292499"/>
    <w:rsid w:val="00293A28"/>
    <w:rsid w:val="002948A5"/>
    <w:rsid w:val="002963F9"/>
    <w:rsid w:val="0029717F"/>
    <w:rsid w:val="002A28C1"/>
    <w:rsid w:val="002A3EDC"/>
    <w:rsid w:val="002B06D6"/>
    <w:rsid w:val="002B22DC"/>
    <w:rsid w:val="002B2713"/>
    <w:rsid w:val="002B34CF"/>
    <w:rsid w:val="002B6317"/>
    <w:rsid w:val="002C01D6"/>
    <w:rsid w:val="002C0489"/>
    <w:rsid w:val="002C1999"/>
    <w:rsid w:val="002C27D8"/>
    <w:rsid w:val="002C5E92"/>
    <w:rsid w:val="002D11BD"/>
    <w:rsid w:val="002D483C"/>
    <w:rsid w:val="002E02B3"/>
    <w:rsid w:val="002E105A"/>
    <w:rsid w:val="002F05CB"/>
    <w:rsid w:val="00302313"/>
    <w:rsid w:val="00307539"/>
    <w:rsid w:val="0030790F"/>
    <w:rsid w:val="00312179"/>
    <w:rsid w:val="00312D79"/>
    <w:rsid w:val="00313337"/>
    <w:rsid w:val="00313356"/>
    <w:rsid w:val="00313E3B"/>
    <w:rsid w:val="00315C21"/>
    <w:rsid w:val="003225DA"/>
    <w:rsid w:val="00324944"/>
    <w:rsid w:val="003250A7"/>
    <w:rsid w:val="00327B89"/>
    <w:rsid w:val="00331002"/>
    <w:rsid w:val="00332AF6"/>
    <w:rsid w:val="00333373"/>
    <w:rsid w:val="003347D0"/>
    <w:rsid w:val="003368C0"/>
    <w:rsid w:val="00336AAD"/>
    <w:rsid w:val="00336AED"/>
    <w:rsid w:val="00336E43"/>
    <w:rsid w:val="00340169"/>
    <w:rsid w:val="00341758"/>
    <w:rsid w:val="00343293"/>
    <w:rsid w:val="003519CE"/>
    <w:rsid w:val="003524F9"/>
    <w:rsid w:val="00352A58"/>
    <w:rsid w:val="00353573"/>
    <w:rsid w:val="0035575C"/>
    <w:rsid w:val="00362D96"/>
    <w:rsid w:val="003633BB"/>
    <w:rsid w:val="00365FFE"/>
    <w:rsid w:val="003705D4"/>
    <w:rsid w:val="003706D7"/>
    <w:rsid w:val="00371DCB"/>
    <w:rsid w:val="00380526"/>
    <w:rsid w:val="00381F9F"/>
    <w:rsid w:val="00384C56"/>
    <w:rsid w:val="0038574A"/>
    <w:rsid w:val="00385974"/>
    <w:rsid w:val="003910AB"/>
    <w:rsid w:val="003925D1"/>
    <w:rsid w:val="00394459"/>
    <w:rsid w:val="003945DC"/>
    <w:rsid w:val="00397AB5"/>
    <w:rsid w:val="003A0B33"/>
    <w:rsid w:val="003A0DC6"/>
    <w:rsid w:val="003A1394"/>
    <w:rsid w:val="003A46BA"/>
    <w:rsid w:val="003A579E"/>
    <w:rsid w:val="003A72FC"/>
    <w:rsid w:val="003B0863"/>
    <w:rsid w:val="003B0ED5"/>
    <w:rsid w:val="003B57CC"/>
    <w:rsid w:val="003B6043"/>
    <w:rsid w:val="003B7263"/>
    <w:rsid w:val="003B726F"/>
    <w:rsid w:val="003C2975"/>
    <w:rsid w:val="003C69DB"/>
    <w:rsid w:val="003D0018"/>
    <w:rsid w:val="003D2C73"/>
    <w:rsid w:val="003D3C2E"/>
    <w:rsid w:val="003D5C67"/>
    <w:rsid w:val="003D5DC1"/>
    <w:rsid w:val="003E3462"/>
    <w:rsid w:val="003E50B5"/>
    <w:rsid w:val="003F034F"/>
    <w:rsid w:val="003F5629"/>
    <w:rsid w:val="004010E7"/>
    <w:rsid w:val="00404662"/>
    <w:rsid w:val="00406A60"/>
    <w:rsid w:val="0040746B"/>
    <w:rsid w:val="004107EE"/>
    <w:rsid w:val="004112AC"/>
    <w:rsid w:val="00411913"/>
    <w:rsid w:val="00412DF7"/>
    <w:rsid w:val="004176D4"/>
    <w:rsid w:val="0041771E"/>
    <w:rsid w:val="00421BA2"/>
    <w:rsid w:val="004228E5"/>
    <w:rsid w:val="00423DF5"/>
    <w:rsid w:val="0042401F"/>
    <w:rsid w:val="004246A6"/>
    <w:rsid w:val="004270F7"/>
    <w:rsid w:val="0043016A"/>
    <w:rsid w:val="00430513"/>
    <w:rsid w:val="004313DF"/>
    <w:rsid w:val="00435B86"/>
    <w:rsid w:val="0044633E"/>
    <w:rsid w:val="004471B5"/>
    <w:rsid w:val="00455058"/>
    <w:rsid w:val="004602CC"/>
    <w:rsid w:val="00460DBD"/>
    <w:rsid w:val="004625CC"/>
    <w:rsid w:val="0046316C"/>
    <w:rsid w:val="00463A9A"/>
    <w:rsid w:val="00464620"/>
    <w:rsid w:val="00467366"/>
    <w:rsid w:val="00471625"/>
    <w:rsid w:val="00472C9B"/>
    <w:rsid w:val="00474345"/>
    <w:rsid w:val="00482F9D"/>
    <w:rsid w:val="00483F06"/>
    <w:rsid w:val="0048484B"/>
    <w:rsid w:val="00486473"/>
    <w:rsid w:val="00493603"/>
    <w:rsid w:val="00493D10"/>
    <w:rsid w:val="00495AA5"/>
    <w:rsid w:val="004970B2"/>
    <w:rsid w:val="00497789"/>
    <w:rsid w:val="004A4602"/>
    <w:rsid w:val="004A522F"/>
    <w:rsid w:val="004A54B9"/>
    <w:rsid w:val="004A5775"/>
    <w:rsid w:val="004B544E"/>
    <w:rsid w:val="004C0AB7"/>
    <w:rsid w:val="004C68C5"/>
    <w:rsid w:val="004E414E"/>
    <w:rsid w:val="004E521D"/>
    <w:rsid w:val="004E6E85"/>
    <w:rsid w:val="004F0E7C"/>
    <w:rsid w:val="004F3733"/>
    <w:rsid w:val="004F4EA2"/>
    <w:rsid w:val="004F7217"/>
    <w:rsid w:val="00501F01"/>
    <w:rsid w:val="005025CB"/>
    <w:rsid w:val="0050374F"/>
    <w:rsid w:val="0050397D"/>
    <w:rsid w:val="00504CEC"/>
    <w:rsid w:val="005072A6"/>
    <w:rsid w:val="00511FCE"/>
    <w:rsid w:val="00513720"/>
    <w:rsid w:val="00516B32"/>
    <w:rsid w:val="00520B13"/>
    <w:rsid w:val="005269C6"/>
    <w:rsid w:val="00526C07"/>
    <w:rsid w:val="00526E18"/>
    <w:rsid w:val="005279E1"/>
    <w:rsid w:val="00527F9F"/>
    <w:rsid w:val="00531840"/>
    <w:rsid w:val="00532BD6"/>
    <w:rsid w:val="00532D44"/>
    <w:rsid w:val="0053345C"/>
    <w:rsid w:val="00535619"/>
    <w:rsid w:val="00535BB8"/>
    <w:rsid w:val="00536F03"/>
    <w:rsid w:val="00540233"/>
    <w:rsid w:val="0054046B"/>
    <w:rsid w:val="00541BE2"/>
    <w:rsid w:val="00542BA5"/>
    <w:rsid w:val="00543A18"/>
    <w:rsid w:val="00551BAC"/>
    <w:rsid w:val="005530F1"/>
    <w:rsid w:val="00554AC9"/>
    <w:rsid w:val="00554D49"/>
    <w:rsid w:val="00571352"/>
    <w:rsid w:val="00574A12"/>
    <w:rsid w:val="00575309"/>
    <w:rsid w:val="00577012"/>
    <w:rsid w:val="00577AA7"/>
    <w:rsid w:val="005806B2"/>
    <w:rsid w:val="00584F31"/>
    <w:rsid w:val="00585FFB"/>
    <w:rsid w:val="00586267"/>
    <w:rsid w:val="00587D1F"/>
    <w:rsid w:val="00592158"/>
    <w:rsid w:val="005A2A16"/>
    <w:rsid w:val="005A7637"/>
    <w:rsid w:val="005B0D2F"/>
    <w:rsid w:val="005B2C29"/>
    <w:rsid w:val="005C6823"/>
    <w:rsid w:val="005D2131"/>
    <w:rsid w:val="005D3844"/>
    <w:rsid w:val="005D4060"/>
    <w:rsid w:val="005D48A4"/>
    <w:rsid w:val="005D4EF8"/>
    <w:rsid w:val="005D5AA8"/>
    <w:rsid w:val="005E07E6"/>
    <w:rsid w:val="005E10FE"/>
    <w:rsid w:val="005E1FF7"/>
    <w:rsid w:val="005E56FE"/>
    <w:rsid w:val="005E62FE"/>
    <w:rsid w:val="005E7A95"/>
    <w:rsid w:val="005F4340"/>
    <w:rsid w:val="005F49D2"/>
    <w:rsid w:val="005F55AC"/>
    <w:rsid w:val="005F76BD"/>
    <w:rsid w:val="00602570"/>
    <w:rsid w:val="00604345"/>
    <w:rsid w:val="006060E5"/>
    <w:rsid w:val="00606E14"/>
    <w:rsid w:val="00606EE2"/>
    <w:rsid w:val="00612721"/>
    <w:rsid w:val="00614F80"/>
    <w:rsid w:val="006151AC"/>
    <w:rsid w:val="00615348"/>
    <w:rsid w:val="006163E5"/>
    <w:rsid w:val="006173A4"/>
    <w:rsid w:val="0061756C"/>
    <w:rsid w:val="006201D9"/>
    <w:rsid w:val="00623A9A"/>
    <w:rsid w:val="006316C5"/>
    <w:rsid w:val="00632A56"/>
    <w:rsid w:val="00633A4F"/>
    <w:rsid w:val="00635EB2"/>
    <w:rsid w:val="0063754E"/>
    <w:rsid w:val="00642591"/>
    <w:rsid w:val="00645EEB"/>
    <w:rsid w:val="00650044"/>
    <w:rsid w:val="00652953"/>
    <w:rsid w:val="00653063"/>
    <w:rsid w:val="006532FF"/>
    <w:rsid w:val="00656687"/>
    <w:rsid w:val="006579F5"/>
    <w:rsid w:val="0066228F"/>
    <w:rsid w:val="0066369D"/>
    <w:rsid w:val="006636FC"/>
    <w:rsid w:val="00663791"/>
    <w:rsid w:val="00663DAE"/>
    <w:rsid w:val="00667C99"/>
    <w:rsid w:val="00667E48"/>
    <w:rsid w:val="006716E8"/>
    <w:rsid w:val="006738C1"/>
    <w:rsid w:val="0067634A"/>
    <w:rsid w:val="00676771"/>
    <w:rsid w:val="00677A35"/>
    <w:rsid w:val="00677BA6"/>
    <w:rsid w:val="00681693"/>
    <w:rsid w:val="00682221"/>
    <w:rsid w:val="0068229C"/>
    <w:rsid w:val="00684E7A"/>
    <w:rsid w:val="006857FB"/>
    <w:rsid w:val="00685A98"/>
    <w:rsid w:val="00686633"/>
    <w:rsid w:val="00690BFC"/>
    <w:rsid w:val="00693F72"/>
    <w:rsid w:val="00694C59"/>
    <w:rsid w:val="006967CA"/>
    <w:rsid w:val="00697BAF"/>
    <w:rsid w:val="006A0E84"/>
    <w:rsid w:val="006A1058"/>
    <w:rsid w:val="006B4202"/>
    <w:rsid w:val="006B4E18"/>
    <w:rsid w:val="006B6916"/>
    <w:rsid w:val="006C0230"/>
    <w:rsid w:val="006C124F"/>
    <w:rsid w:val="006C2B97"/>
    <w:rsid w:val="006C43B6"/>
    <w:rsid w:val="006C6083"/>
    <w:rsid w:val="006C6D9F"/>
    <w:rsid w:val="006C7C33"/>
    <w:rsid w:val="006D1744"/>
    <w:rsid w:val="006D2172"/>
    <w:rsid w:val="006E034C"/>
    <w:rsid w:val="006E0CFB"/>
    <w:rsid w:val="006E1C31"/>
    <w:rsid w:val="006E27F9"/>
    <w:rsid w:val="006E773D"/>
    <w:rsid w:val="006F16B9"/>
    <w:rsid w:val="006F35F1"/>
    <w:rsid w:val="006F448B"/>
    <w:rsid w:val="006F62AC"/>
    <w:rsid w:val="006F6345"/>
    <w:rsid w:val="006F68B9"/>
    <w:rsid w:val="006F6A16"/>
    <w:rsid w:val="00702EC5"/>
    <w:rsid w:val="00704511"/>
    <w:rsid w:val="007109ED"/>
    <w:rsid w:val="00711A1F"/>
    <w:rsid w:val="00713B3D"/>
    <w:rsid w:val="007153A2"/>
    <w:rsid w:val="00720F27"/>
    <w:rsid w:val="007249A0"/>
    <w:rsid w:val="00725214"/>
    <w:rsid w:val="00730139"/>
    <w:rsid w:val="00730CA7"/>
    <w:rsid w:val="00733525"/>
    <w:rsid w:val="00733C8A"/>
    <w:rsid w:val="0073440A"/>
    <w:rsid w:val="00734F04"/>
    <w:rsid w:val="00735FE8"/>
    <w:rsid w:val="00737C6A"/>
    <w:rsid w:val="00741A3C"/>
    <w:rsid w:val="007423AB"/>
    <w:rsid w:val="00744575"/>
    <w:rsid w:val="0075043B"/>
    <w:rsid w:val="007548D6"/>
    <w:rsid w:val="00755DE2"/>
    <w:rsid w:val="00764777"/>
    <w:rsid w:val="00765B52"/>
    <w:rsid w:val="00767D1D"/>
    <w:rsid w:val="00774401"/>
    <w:rsid w:val="007769E0"/>
    <w:rsid w:val="00783EDF"/>
    <w:rsid w:val="00787578"/>
    <w:rsid w:val="00797C9C"/>
    <w:rsid w:val="007A04AC"/>
    <w:rsid w:val="007B016C"/>
    <w:rsid w:val="007B1DCC"/>
    <w:rsid w:val="007B3187"/>
    <w:rsid w:val="007B3706"/>
    <w:rsid w:val="007B5AA8"/>
    <w:rsid w:val="007B5AB7"/>
    <w:rsid w:val="007B5AEC"/>
    <w:rsid w:val="007B7E20"/>
    <w:rsid w:val="007C0C45"/>
    <w:rsid w:val="007C45E0"/>
    <w:rsid w:val="007D3C2B"/>
    <w:rsid w:val="007D6291"/>
    <w:rsid w:val="007E11EC"/>
    <w:rsid w:val="007E1D5B"/>
    <w:rsid w:val="007E2702"/>
    <w:rsid w:val="007E2EC6"/>
    <w:rsid w:val="007E450B"/>
    <w:rsid w:val="007E6AD4"/>
    <w:rsid w:val="007E6C8E"/>
    <w:rsid w:val="007E7530"/>
    <w:rsid w:val="007F1775"/>
    <w:rsid w:val="007F1AA2"/>
    <w:rsid w:val="007F1F79"/>
    <w:rsid w:val="007F3169"/>
    <w:rsid w:val="007F4EF8"/>
    <w:rsid w:val="007F60D2"/>
    <w:rsid w:val="007F63D5"/>
    <w:rsid w:val="007F687B"/>
    <w:rsid w:val="00800F81"/>
    <w:rsid w:val="008018AE"/>
    <w:rsid w:val="00802468"/>
    <w:rsid w:val="00806B63"/>
    <w:rsid w:val="00807009"/>
    <w:rsid w:val="00811AE1"/>
    <w:rsid w:val="008131FB"/>
    <w:rsid w:val="00814BB9"/>
    <w:rsid w:val="00820E4F"/>
    <w:rsid w:val="00822744"/>
    <w:rsid w:val="0082599F"/>
    <w:rsid w:val="00825B9E"/>
    <w:rsid w:val="00827710"/>
    <w:rsid w:val="0082798D"/>
    <w:rsid w:val="008306A9"/>
    <w:rsid w:val="00830713"/>
    <w:rsid w:val="00832795"/>
    <w:rsid w:val="008377F9"/>
    <w:rsid w:val="00840219"/>
    <w:rsid w:val="00842632"/>
    <w:rsid w:val="00845BB4"/>
    <w:rsid w:val="008478D2"/>
    <w:rsid w:val="00847F73"/>
    <w:rsid w:val="008524F8"/>
    <w:rsid w:val="008555A4"/>
    <w:rsid w:val="0085603C"/>
    <w:rsid w:val="00860074"/>
    <w:rsid w:val="00862A83"/>
    <w:rsid w:val="008653A8"/>
    <w:rsid w:val="00874DDC"/>
    <w:rsid w:val="00876397"/>
    <w:rsid w:val="0088205B"/>
    <w:rsid w:val="008850C0"/>
    <w:rsid w:val="00885535"/>
    <w:rsid w:val="0088585F"/>
    <w:rsid w:val="0089022C"/>
    <w:rsid w:val="00890AB7"/>
    <w:rsid w:val="008935C0"/>
    <w:rsid w:val="008937B7"/>
    <w:rsid w:val="00894549"/>
    <w:rsid w:val="00896141"/>
    <w:rsid w:val="0089786C"/>
    <w:rsid w:val="008A0E99"/>
    <w:rsid w:val="008A1FD4"/>
    <w:rsid w:val="008A5BBE"/>
    <w:rsid w:val="008A5F81"/>
    <w:rsid w:val="008A6584"/>
    <w:rsid w:val="008B004E"/>
    <w:rsid w:val="008B0E69"/>
    <w:rsid w:val="008B2FE2"/>
    <w:rsid w:val="008B4068"/>
    <w:rsid w:val="008B42B6"/>
    <w:rsid w:val="008B5220"/>
    <w:rsid w:val="008B6C69"/>
    <w:rsid w:val="008B7118"/>
    <w:rsid w:val="008C0326"/>
    <w:rsid w:val="008C046F"/>
    <w:rsid w:val="008C1A8D"/>
    <w:rsid w:val="008C2249"/>
    <w:rsid w:val="008C3598"/>
    <w:rsid w:val="008C5406"/>
    <w:rsid w:val="008C5C3C"/>
    <w:rsid w:val="008C5FA2"/>
    <w:rsid w:val="008C6BE3"/>
    <w:rsid w:val="008C7E40"/>
    <w:rsid w:val="008D0D07"/>
    <w:rsid w:val="008D1EEE"/>
    <w:rsid w:val="008D2A42"/>
    <w:rsid w:val="008D3A4C"/>
    <w:rsid w:val="008D4BBD"/>
    <w:rsid w:val="008D4CD2"/>
    <w:rsid w:val="008D6BA7"/>
    <w:rsid w:val="008D7C83"/>
    <w:rsid w:val="008D7E97"/>
    <w:rsid w:val="008E22FF"/>
    <w:rsid w:val="008E2760"/>
    <w:rsid w:val="008E4AB3"/>
    <w:rsid w:val="008E6E0B"/>
    <w:rsid w:val="008F011F"/>
    <w:rsid w:val="008F1E16"/>
    <w:rsid w:val="008F44C4"/>
    <w:rsid w:val="008F4BB7"/>
    <w:rsid w:val="008F6385"/>
    <w:rsid w:val="008F6D49"/>
    <w:rsid w:val="008F6D6B"/>
    <w:rsid w:val="00901352"/>
    <w:rsid w:val="00901B18"/>
    <w:rsid w:val="00903FD3"/>
    <w:rsid w:val="009108B4"/>
    <w:rsid w:val="00910E38"/>
    <w:rsid w:val="00910EBE"/>
    <w:rsid w:val="00911B7F"/>
    <w:rsid w:val="00913782"/>
    <w:rsid w:val="00913C5B"/>
    <w:rsid w:val="00916C7B"/>
    <w:rsid w:val="009209BC"/>
    <w:rsid w:val="00924178"/>
    <w:rsid w:val="009261B4"/>
    <w:rsid w:val="00930E00"/>
    <w:rsid w:val="00931655"/>
    <w:rsid w:val="00931B35"/>
    <w:rsid w:val="00932491"/>
    <w:rsid w:val="00932A7F"/>
    <w:rsid w:val="00933CDE"/>
    <w:rsid w:val="00933DCB"/>
    <w:rsid w:val="009345EF"/>
    <w:rsid w:val="00935C21"/>
    <w:rsid w:val="00941169"/>
    <w:rsid w:val="00944001"/>
    <w:rsid w:val="0094419B"/>
    <w:rsid w:val="00945203"/>
    <w:rsid w:val="009472BF"/>
    <w:rsid w:val="00953055"/>
    <w:rsid w:val="009532C2"/>
    <w:rsid w:val="009555AC"/>
    <w:rsid w:val="009567E6"/>
    <w:rsid w:val="00962C42"/>
    <w:rsid w:val="00967363"/>
    <w:rsid w:val="00967E6A"/>
    <w:rsid w:val="00972F12"/>
    <w:rsid w:val="00975807"/>
    <w:rsid w:val="00983D55"/>
    <w:rsid w:val="0098583E"/>
    <w:rsid w:val="009878A2"/>
    <w:rsid w:val="009909D1"/>
    <w:rsid w:val="00991EF5"/>
    <w:rsid w:val="00994ABC"/>
    <w:rsid w:val="00995DCD"/>
    <w:rsid w:val="009963A9"/>
    <w:rsid w:val="009A0A99"/>
    <w:rsid w:val="009A1CA0"/>
    <w:rsid w:val="009A25EB"/>
    <w:rsid w:val="009A2FB0"/>
    <w:rsid w:val="009A4420"/>
    <w:rsid w:val="009A4758"/>
    <w:rsid w:val="009A5AD7"/>
    <w:rsid w:val="009B315E"/>
    <w:rsid w:val="009B31AD"/>
    <w:rsid w:val="009B348B"/>
    <w:rsid w:val="009B3519"/>
    <w:rsid w:val="009B3D3C"/>
    <w:rsid w:val="009B4CD2"/>
    <w:rsid w:val="009B5BC0"/>
    <w:rsid w:val="009B76FB"/>
    <w:rsid w:val="009B788C"/>
    <w:rsid w:val="009B7BC3"/>
    <w:rsid w:val="009C2F19"/>
    <w:rsid w:val="009C490F"/>
    <w:rsid w:val="009D4166"/>
    <w:rsid w:val="009D7D23"/>
    <w:rsid w:val="009E39C8"/>
    <w:rsid w:val="009E6DE0"/>
    <w:rsid w:val="009E74F1"/>
    <w:rsid w:val="009F1053"/>
    <w:rsid w:val="009F4296"/>
    <w:rsid w:val="009F6A87"/>
    <w:rsid w:val="009F78AC"/>
    <w:rsid w:val="00A00E8D"/>
    <w:rsid w:val="00A02E7E"/>
    <w:rsid w:val="00A05708"/>
    <w:rsid w:val="00A10E74"/>
    <w:rsid w:val="00A11C1F"/>
    <w:rsid w:val="00A12F59"/>
    <w:rsid w:val="00A13680"/>
    <w:rsid w:val="00A1445F"/>
    <w:rsid w:val="00A15665"/>
    <w:rsid w:val="00A16F5C"/>
    <w:rsid w:val="00A2005F"/>
    <w:rsid w:val="00A205CF"/>
    <w:rsid w:val="00A221BB"/>
    <w:rsid w:val="00A25E44"/>
    <w:rsid w:val="00A27251"/>
    <w:rsid w:val="00A31699"/>
    <w:rsid w:val="00A32B56"/>
    <w:rsid w:val="00A33BFC"/>
    <w:rsid w:val="00A3587D"/>
    <w:rsid w:val="00A374CE"/>
    <w:rsid w:val="00A40C3C"/>
    <w:rsid w:val="00A43D8C"/>
    <w:rsid w:val="00A47746"/>
    <w:rsid w:val="00A51D31"/>
    <w:rsid w:val="00A546F2"/>
    <w:rsid w:val="00A54C2E"/>
    <w:rsid w:val="00A56118"/>
    <w:rsid w:val="00A5657A"/>
    <w:rsid w:val="00A61F6F"/>
    <w:rsid w:val="00A62A55"/>
    <w:rsid w:val="00A63B9E"/>
    <w:rsid w:val="00A70F49"/>
    <w:rsid w:val="00A70F53"/>
    <w:rsid w:val="00A71B96"/>
    <w:rsid w:val="00A76D3D"/>
    <w:rsid w:val="00A80C6A"/>
    <w:rsid w:val="00A8395A"/>
    <w:rsid w:val="00A86AC8"/>
    <w:rsid w:val="00A86CC0"/>
    <w:rsid w:val="00A87784"/>
    <w:rsid w:val="00A950A4"/>
    <w:rsid w:val="00A95891"/>
    <w:rsid w:val="00A97A34"/>
    <w:rsid w:val="00AA03C2"/>
    <w:rsid w:val="00AA0EE2"/>
    <w:rsid w:val="00AA197A"/>
    <w:rsid w:val="00AA1BE9"/>
    <w:rsid w:val="00AA2E65"/>
    <w:rsid w:val="00AA3D4D"/>
    <w:rsid w:val="00AA4003"/>
    <w:rsid w:val="00AB0257"/>
    <w:rsid w:val="00AB1A84"/>
    <w:rsid w:val="00AB5436"/>
    <w:rsid w:val="00AB5CC6"/>
    <w:rsid w:val="00AC3B75"/>
    <w:rsid w:val="00AC69CE"/>
    <w:rsid w:val="00AD105C"/>
    <w:rsid w:val="00AD5F87"/>
    <w:rsid w:val="00AD75D1"/>
    <w:rsid w:val="00AD7DDE"/>
    <w:rsid w:val="00AE0DF6"/>
    <w:rsid w:val="00AE166F"/>
    <w:rsid w:val="00AE23DC"/>
    <w:rsid w:val="00AE3DBE"/>
    <w:rsid w:val="00AE7E79"/>
    <w:rsid w:val="00AF1BF6"/>
    <w:rsid w:val="00AF36AF"/>
    <w:rsid w:val="00AF3F2D"/>
    <w:rsid w:val="00AF5C1B"/>
    <w:rsid w:val="00AF61B1"/>
    <w:rsid w:val="00B0413F"/>
    <w:rsid w:val="00B04A54"/>
    <w:rsid w:val="00B05313"/>
    <w:rsid w:val="00B110FA"/>
    <w:rsid w:val="00B118C3"/>
    <w:rsid w:val="00B13441"/>
    <w:rsid w:val="00B136D7"/>
    <w:rsid w:val="00B159C8"/>
    <w:rsid w:val="00B16B73"/>
    <w:rsid w:val="00B206FB"/>
    <w:rsid w:val="00B21E19"/>
    <w:rsid w:val="00B24D1F"/>
    <w:rsid w:val="00B2514E"/>
    <w:rsid w:val="00B31681"/>
    <w:rsid w:val="00B32E96"/>
    <w:rsid w:val="00B338A8"/>
    <w:rsid w:val="00B346D6"/>
    <w:rsid w:val="00B34766"/>
    <w:rsid w:val="00B42B5C"/>
    <w:rsid w:val="00B46FFD"/>
    <w:rsid w:val="00B50A99"/>
    <w:rsid w:val="00B53D31"/>
    <w:rsid w:val="00B543A9"/>
    <w:rsid w:val="00B55566"/>
    <w:rsid w:val="00B604A5"/>
    <w:rsid w:val="00B627A6"/>
    <w:rsid w:val="00B677A8"/>
    <w:rsid w:val="00B71B22"/>
    <w:rsid w:val="00B75FC1"/>
    <w:rsid w:val="00B770D7"/>
    <w:rsid w:val="00B77A15"/>
    <w:rsid w:val="00B77F4C"/>
    <w:rsid w:val="00B81E53"/>
    <w:rsid w:val="00B8385C"/>
    <w:rsid w:val="00B839CF"/>
    <w:rsid w:val="00B83BE7"/>
    <w:rsid w:val="00B8400C"/>
    <w:rsid w:val="00B85D67"/>
    <w:rsid w:val="00B918CF"/>
    <w:rsid w:val="00B92DF1"/>
    <w:rsid w:val="00B93A0E"/>
    <w:rsid w:val="00B956F9"/>
    <w:rsid w:val="00B95CA3"/>
    <w:rsid w:val="00B96FE9"/>
    <w:rsid w:val="00B9786E"/>
    <w:rsid w:val="00BA1F99"/>
    <w:rsid w:val="00BA29B1"/>
    <w:rsid w:val="00BB761B"/>
    <w:rsid w:val="00BC2B30"/>
    <w:rsid w:val="00BC730D"/>
    <w:rsid w:val="00BD0168"/>
    <w:rsid w:val="00BD0949"/>
    <w:rsid w:val="00BD12DB"/>
    <w:rsid w:val="00BD28EE"/>
    <w:rsid w:val="00BD401B"/>
    <w:rsid w:val="00BD4479"/>
    <w:rsid w:val="00BD4710"/>
    <w:rsid w:val="00BD49D2"/>
    <w:rsid w:val="00BD4CA2"/>
    <w:rsid w:val="00BD5170"/>
    <w:rsid w:val="00BD7B87"/>
    <w:rsid w:val="00BE0398"/>
    <w:rsid w:val="00BE0E2B"/>
    <w:rsid w:val="00BE1958"/>
    <w:rsid w:val="00BE3E90"/>
    <w:rsid w:val="00BE473E"/>
    <w:rsid w:val="00BE660A"/>
    <w:rsid w:val="00BE7F39"/>
    <w:rsid w:val="00BF2EF8"/>
    <w:rsid w:val="00BF471F"/>
    <w:rsid w:val="00BF4DBE"/>
    <w:rsid w:val="00BF588F"/>
    <w:rsid w:val="00BF7B0A"/>
    <w:rsid w:val="00C00327"/>
    <w:rsid w:val="00C00409"/>
    <w:rsid w:val="00C01B82"/>
    <w:rsid w:val="00C0202D"/>
    <w:rsid w:val="00C0227B"/>
    <w:rsid w:val="00C02651"/>
    <w:rsid w:val="00C066AA"/>
    <w:rsid w:val="00C06822"/>
    <w:rsid w:val="00C07663"/>
    <w:rsid w:val="00C1155C"/>
    <w:rsid w:val="00C11B0B"/>
    <w:rsid w:val="00C13D2B"/>
    <w:rsid w:val="00C14C3F"/>
    <w:rsid w:val="00C152C3"/>
    <w:rsid w:val="00C203FA"/>
    <w:rsid w:val="00C20DCB"/>
    <w:rsid w:val="00C2400D"/>
    <w:rsid w:val="00C2485E"/>
    <w:rsid w:val="00C259CB"/>
    <w:rsid w:val="00C26F12"/>
    <w:rsid w:val="00C275FF"/>
    <w:rsid w:val="00C30385"/>
    <w:rsid w:val="00C319CF"/>
    <w:rsid w:val="00C36E74"/>
    <w:rsid w:val="00C417F2"/>
    <w:rsid w:val="00C43740"/>
    <w:rsid w:val="00C44B09"/>
    <w:rsid w:val="00C44D97"/>
    <w:rsid w:val="00C4536C"/>
    <w:rsid w:val="00C46963"/>
    <w:rsid w:val="00C47C43"/>
    <w:rsid w:val="00C50D54"/>
    <w:rsid w:val="00C542BB"/>
    <w:rsid w:val="00C57842"/>
    <w:rsid w:val="00C61153"/>
    <w:rsid w:val="00C61839"/>
    <w:rsid w:val="00C61C6D"/>
    <w:rsid w:val="00C64315"/>
    <w:rsid w:val="00C65FD9"/>
    <w:rsid w:val="00C67F75"/>
    <w:rsid w:val="00C70FAB"/>
    <w:rsid w:val="00C72252"/>
    <w:rsid w:val="00C73190"/>
    <w:rsid w:val="00C74E60"/>
    <w:rsid w:val="00C77CE2"/>
    <w:rsid w:val="00C77DEE"/>
    <w:rsid w:val="00C84C21"/>
    <w:rsid w:val="00C8643D"/>
    <w:rsid w:val="00C87D7E"/>
    <w:rsid w:val="00C951B1"/>
    <w:rsid w:val="00C960B1"/>
    <w:rsid w:val="00C96B5A"/>
    <w:rsid w:val="00C976E1"/>
    <w:rsid w:val="00C97B24"/>
    <w:rsid w:val="00CA2458"/>
    <w:rsid w:val="00CA253D"/>
    <w:rsid w:val="00CA4EA2"/>
    <w:rsid w:val="00CA6AE3"/>
    <w:rsid w:val="00CB4AC8"/>
    <w:rsid w:val="00CB53ED"/>
    <w:rsid w:val="00CB7684"/>
    <w:rsid w:val="00CC0935"/>
    <w:rsid w:val="00CC15BB"/>
    <w:rsid w:val="00CC22CF"/>
    <w:rsid w:val="00CC2819"/>
    <w:rsid w:val="00CC2946"/>
    <w:rsid w:val="00CC3301"/>
    <w:rsid w:val="00CC51AB"/>
    <w:rsid w:val="00CC5B65"/>
    <w:rsid w:val="00CD3853"/>
    <w:rsid w:val="00CD40BB"/>
    <w:rsid w:val="00CD7597"/>
    <w:rsid w:val="00CE3273"/>
    <w:rsid w:val="00CE3BCF"/>
    <w:rsid w:val="00CE509D"/>
    <w:rsid w:val="00CE6163"/>
    <w:rsid w:val="00CE65B0"/>
    <w:rsid w:val="00CF6512"/>
    <w:rsid w:val="00CF750D"/>
    <w:rsid w:val="00D000C2"/>
    <w:rsid w:val="00D0024E"/>
    <w:rsid w:val="00D03B22"/>
    <w:rsid w:val="00D05757"/>
    <w:rsid w:val="00D05837"/>
    <w:rsid w:val="00D059A9"/>
    <w:rsid w:val="00D10654"/>
    <w:rsid w:val="00D114CE"/>
    <w:rsid w:val="00D137CA"/>
    <w:rsid w:val="00D13CFF"/>
    <w:rsid w:val="00D15C40"/>
    <w:rsid w:val="00D16FC2"/>
    <w:rsid w:val="00D2029C"/>
    <w:rsid w:val="00D2316F"/>
    <w:rsid w:val="00D24891"/>
    <w:rsid w:val="00D2691F"/>
    <w:rsid w:val="00D346D5"/>
    <w:rsid w:val="00D37770"/>
    <w:rsid w:val="00D41C06"/>
    <w:rsid w:val="00D42266"/>
    <w:rsid w:val="00D44B73"/>
    <w:rsid w:val="00D45758"/>
    <w:rsid w:val="00D4719C"/>
    <w:rsid w:val="00D55E0F"/>
    <w:rsid w:val="00D57262"/>
    <w:rsid w:val="00D6001C"/>
    <w:rsid w:val="00D650EF"/>
    <w:rsid w:val="00D70A78"/>
    <w:rsid w:val="00D723C2"/>
    <w:rsid w:val="00D765D9"/>
    <w:rsid w:val="00D77E4E"/>
    <w:rsid w:val="00D80884"/>
    <w:rsid w:val="00D80B77"/>
    <w:rsid w:val="00D83864"/>
    <w:rsid w:val="00D85081"/>
    <w:rsid w:val="00D87406"/>
    <w:rsid w:val="00D91224"/>
    <w:rsid w:val="00D951F9"/>
    <w:rsid w:val="00D956A1"/>
    <w:rsid w:val="00D97AD1"/>
    <w:rsid w:val="00DA0D3A"/>
    <w:rsid w:val="00DA5D43"/>
    <w:rsid w:val="00DB0E71"/>
    <w:rsid w:val="00DB0FF4"/>
    <w:rsid w:val="00DB1804"/>
    <w:rsid w:val="00DB1DDF"/>
    <w:rsid w:val="00DB2A80"/>
    <w:rsid w:val="00DB4D5C"/>
    <w:rsid w:val="00DB6462"/>
    <w:rsid w:val="00DB66C4"/>
    <w:rsid w:val="00DC104B"/>
    <w:rsid w:val="00DC164D"/>
    <w:rsid w:val="00DC3B34"/>
    <w:rsid w:val="00DC4522"/>
    <w:rsid w:val="00DC514B"/>
    <w:rsid w:val="00DC62E1"/>
    <w:rsid w:val="00DD1644"/>
    <w:rsid w:val="00DD2248"/>
    <w:rsid w:val="00DD4610"/>
    <w:rsid w:val="00DD5646"/>
    <w:rsid w:val="00DD723C"/>
    <w:rsid w:val="00DE3360"/>
    <w:rsid w:val="00DF2F7A"/>
    <w:rsid w:val="00DF4386"/>
    <w:rsid w:val="00DF7B95"/>
    <w:rsid w:val="00E00C5A"/>
    <w:rsid w:val="00E02D03"/>
    <w:rsid w:val="00E05435"/>
    <w:rsid w:val="00E07D28"/>
    <w:rsid w:val="00E12100"/>
    <w:rsid w:val="00E123D7"/>
    <w:rsid w:val="00E1292F"/>
    <w:rsid w:val="00E13EBB"/>
    <w:rsid w:val="00E150E3"/>
    <w:rsid w:val="00E16F47"/>
    <w:rsid w:val="00E17D24"/>
    <w:rsid w:val="00E22C02"/>
    <w:rsid w:val="00E261DC"/>
    <w:rsid w:val="00E41A4D"/>
    <w:rsid w:val="00E43525"/>
    <w:rsid w:val="00E45BD2"/>
    <w:rsid w:val="00E50E4B"/>
    <w:rsid w:val="00E51226"/>
    <w:rsid w:val="00E51EC8"/>
    <w:rsid w:val="00E538AB"/>
    <w:rsid w:val="00E555D5"/>
    <w:rsid w:val="00E564F7"/>
    <w:rsid w:val="00E56E1C"/>
    <w:rsid w:val="00E61214"/>
    <w:rsid w:val="00E666F8"/>
    <w:rsid w:val="00E760A5"/>
    <w:rsid w:val="00E774F1"/>
    <w:rsid w:val="00E77CD6"/>
    <w:rsid w:val="00E77E7E"/>
    <w:rsid w:val="00E80ABF"/>
    <w:rsid w:val="00E80C56"/>
    <w:rsid w:val="00E80F7D"/>
    <w:rsid w:val="00E81AF1"/>
    <w:rsid w:val="00E87EBD"/>
    <w:rsid w:val="00E9484F"/>
    <w:rsid w:val="00E96916"/>
    <w:rsid w:val="00EA1032"/>
    <w:rsid w:val="00EA18C4"/>
    <w:rsid w:val="00EA42ED"/>
    <w:rsid w:val="00EA7C52"/>
    <w:rsid w:val="00EB015B"/>
    <w:rsid w:val="00EB1A56"/>
    <w:rsid w:val="00EB1B60"/>
    <w:rsid w:val="00EB2709"/>
    <w:rsid w:val="00EB37D9"/>
    <w:rsid w:val="00EB5A62"/>
    <w:rsid w:val="00EB68C4"/>
    <w:rsid w:val="00EC26A7"/>
    <w:rsid w:val="00EC4428"/>
    <w:rsid w:val="00EC744D"/>
    <w:rsid w:val="00ED329D"/>
    <w:rsid w:val="00ED4199"/>
    <w:rsid w:val="00ED4A3F"/>
    <w:rsid w:val="00ED56E4"/>
    <w:rsid w:val="00EE779B"/>
    <w:rsid w:val="00EF3817"/>
    <w:rsid w:val="00EF3CAA"/>
    <w:rsid w:val="00EF6701"/>
    <w:rsid w:val="00EF7E37"/>
    <w:rsid w:val="00F002BC"/>
    <w:rsid w:val="00F04DBA"/>
    <w:rsid w:val="00F06B94"/>
    <w:rsid w:val="00F17881"/>
    <w:rsid w:val="00F20926"/>
    <w:rsid w:val="00F20E64"/>
    <w:rsid w:val="00F21707"/>
    <w:rsid w:val="00F2709C"/>
    <w:rsid w:val="00F27484"/>
    <w:rsid w:val="00F27916"/>
    <w:rsid w:val="00F27D4A"/>
    <w:rsid w:val="00F30520"/>
    <w:rsid w:val="00F30EC5"/>
    <w:rsid w:val="00F32331"/>
    <w:rsid w:val="00F34DE2"/>
    <w:rsid w:val="00F35DF6"/>
    <w:rsid w:val="00F3675B"/>
    <w:rsid w:val="00F36E39"/>
    <w:rsid w:val="00F41487"/>
    <w:rsid w:val="00F44E97"/>
    <w:rsid w:val="00F4768A"/>
    <w:rsid w:val="00F514E6"/>
    <w:rsid w:val="00F53076"/>
    <w:rsid w:val="00F53EAD"/>
    <w:rsid w:val="00F60500"/>
    <w:rsid w:val="00F61865"/>
    <w:rsid w:val="00F6593C"/>
    <w:rsid w:val="00F65D16"/>
    <w:rsid w:val="00F66ED0"/>
    <w:rsid w:val="00F724AD"/>
    <w:rsid w:val="00F75413"/>
    <w:rsid w:val="00F769DD"/>
    <w:rsid w:val="00F81B82"/>
    <w:rsid w:val="00F83432"/>
    <w:rsid w:val="00F8680A"/>
    <w:rsid w:val="00F94705"/>
    <w:rsid w:val="00FA0506"/>
    <w:rsid w:val="00FB02F1"/>
    <w:rsid w:val="00FB3C95"/>
    <w:rsid w:val="00FB537C"/>
    <w:rsid w:val="00FB7642"/>
    <w:rsid w:val="00FC1D68"/>
    <w:rsid w:val="00FD1875"/>
    <w:rsid w:val="00FD2E21"/>
    <w:rsid w:val="00FD316B"/>
    <w:rsid w:val="00FD3E97"/>
    <w:rsid w:val="00FD6AD1"/>
    <w:rsid w:val="00FD739B"/>
    <w:rsid w:val="00FE0041"/>
    <w:rsid w:val="00FE2535"/>
    <w:rsid w:val="00FE2B62"/>
    <w:rsid w:val="00FE36A5"/>
    <w:rsid w:val="00FE7BC1"/>
    <w:rsid w:val="00FF0B61"/>
    <w:rsid w:val="00FF24A7"/>
    <w:rsid w:val="00FF692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15ECBD-7F77-4B84-BF0F-D3CECCA5F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AB7"/>
    <w:pPr>
      <w:ind w:left="720"/>
      <w:contextualSpacing/>
    </w:pPr>
  </w:style>
  <w:style w:type="paragraph" w:styleId="NormalWeb">
    <w:name w:val="Normal (Web)"/>
    <w:basedOn w:val="Normal"/>
    <w:uiPriority w:val="99"/>
    <w:unhideWhenUsed/>
    <w:rsid w:val="007548D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tab-span">
    <w:name w:val="apple-tab-span"/>
    <w:basedOn w:val="DefaultParagraphFont"/>
    <w:rsid w:val="00F32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21277">
      <w:bodyDiv w:val="1"/>
      <w:marLeft w:val="0"/>
      <w:marRight w:val="0"/>
      <w:marTop w:val="0"/>
      <w:marBottom w:val="0"/>
      <w:divBdr>
        <w:top w:val="none" w:sz="0" w:space="0" w:color="auto"/>
        <w:left w:val="none" w:sz="0" w:space="0" w:color="auto"/>
        <w:bottom w:val="none" w:sz="0" w:space="0" w:color="auto"/>
        <w:right w:val="none" w:sz="0" w:space="0" w:color="auto"/>
      </w:divBdr>
    </w:div>
    <w:div w:id="1080832231">
      <w:bodyDiv w:val="1"/>
      <w:marLeft w:val="0"/>
      <w:marRight w:val="0"/>
      <w:marTop w:val="0"/>
      <w:marBottom w:val="0"/>
      <w:divBdr>
        <w:top w:val="none" w:sz="0" w:space="0" w:color="auto"/>
        <w:left w:val="none" w:sz="0" w:space="0" w:color="auto"/>
        <w:bottom w:val="none" w:sz="0" w:space="0" w:color="auto"/>
        <w:right w:val="none" w:sz="0" w:space="0" w:color="auto"/>
      </w:divBdr>
    </w:div>
    <w:div w:id="211978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23</Pages>
  <Words>4677</Words>
  <Characters>26662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tfaily</dc:creator>
  <cp:keywords/>
  <dc:description/>
  <cp:lastModifiedBy>lana tfaily</cp:lastModifiedBy>
  <cp:revision>12</cp:revision>
  <dcterms:created xsi:type="dcterms:W3CDTF">2017-02-04T15:06:00Z</dcterms:created>
  <dcterms:modified xsi:type="dcterms:W3CDTF">2017-02-05T15:09:00Z</dcterms:modified>
</cp:coreProperties>
</file>